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FCF69" w14:textId="77777777" w:rsidR="005E66A8" w:rsidRPr="006F6075" w:rsidRDefault="005B6EC4" w:rsidP="00A47B59">
      <w:pPr>
        <w:rPr>
          <w:rFonts w:cs="Arial"/>
          <w:b/>
          <w:sz w:val="48"/>
          <w:szCs w:val="48"/>
        </w:rPr>
      </w:pPr>
      <w:r w:rsidRPr="006F6075">
        <w:rPr>
          <w:rFonts w:cs="Arial"/>
          <w:b/>
          <w:sz w:val="48"/>
          <w:szCs w:val="48"/>
        </w:rPr>
        <w:t xml:space="preserve">BRUGERE I OFFENTLIGE RUM </w:t>
      </w:r>
    </w:p>
    <w:p w14:paraId="3BE4A59E" w14:textId="77777777" w:rsidR="00A47B59" w:rsidRPr="00A47B59" w:rsidRDefault="00A47B59" w:rsidP="00A47B59">
      <w:pPr>
        <w:rPr>
          <w:rFonts w:cs="Arial"/>
          <w:b/>
          <w:sz w:val="22"/>
        </w:rPr>
      </w:pPr>
      <w:r w:rsidRPr="005E66A8">
        <w:rPr>
          <w:rFonts w:cs="Arial"/>
          <w:b/>
          <w:sz w:val="32"/>
          <w:szCs w:val="32"/>
        </w:rPr>
        <w:t xml:space="preserve">– </w:t>
      </w:r>
      <w:r w:rsidR="005B6EC4" w:rsidRPr="005E66A8">
        <w:rPr>
          <w:rFonts w:cs="Arial"/>
          <w:b/>
          <w:sz w:val="32"/>
          <w:szCs w:val="32"/>
        </w:rPr>
        <w:t>OPSAMLING AF SEMINARDAG</w:t>
      </w:r>
      <w:r w:rsidR="005B6EC4">
        <w:rPr>
          <w:rFonts w:cs="Arial"/>
          <w:b/>
          <w:sz w:val="22"/>
        </w:rPr>
        <w:t xml:space="preserve"> </w:t>
      </w:r>
      <w:r w:rsidR="005B6EC4">
        <w:rPr>
          <w:rFonts w:cs="Arial"/>
          <w:b/>
          <w:sz w:val="22"/>
        </w:rPr>
        <w:br/>
      </w:r>
      <w:r w:rsidRPr="006F6075">
        <w:rPr>
          <w:rFonts w:cs="Arial"/>
          <w:b/>
          <w:sz w:val="32"/>
          <w:szCs w:val="32"/>
        </w:rPr>
        <w:t xml:space="preserve">1. </w:t>
      </w:r>
      <w:r w:rsidR="005B6EC4" w:rsidRPr="006F6075">
        <w:rPr>
          <w:rFonts w:cs="Arial"/>
          <w:b/>
          <w:sz w:val="32"/>
          <w:szCs w:val="32"/>
        </w:rPr>
        <w:t xml:space="preserve">APRIL 2016 i </w:t>
      </w:r>
      <w:r w:rsidRPr="006F6075">
        <w:rPr>
          <w:rFonts w:cs="Arial"/>
          <w:b/>
          <w:sz w:val="32"/>
          <w:szCs w:val="32"/>
        </w:rPr>
        <w:t xml:space="preserve">Dokk1, </w:t>
      </w:r>
      <w:r w:rsidR="005B6EC4" w:rsidRPr="006F6075">
        <w:rPr>
          <w:rFonts w:cs="Arial"/>
          <w:b/>
          <w:sz w:val="32"/>
          <w:szCs w:val="32"/>
        </w:rPr>
        <w:t>AARHUS</w:t>
      </w:r>
    </w:p>
    <w:p w14:paraId="4DB27A43" w14:textId="77777777" w:rsidR="00A47B59" w:rsidRPr="00284E61" w:rsidRDefault="00A47B59" w:rsidP="00284E61">
      <w:pPr>
        <w:pStyle w:val="Listeafsnit"/>
        <w:numPr>
          <w:ilvl w:val="0"/>
          <w:numId w:val="3"/>
        </w:numPr>
        <w:rPr>
          <w:rFonts w:cs="Arial"/>
          <w:sz w:val="22"/>
        </w:rPr>
      </w:pPr>
      <w:r w:rsidRPr="00284E61">
        <w:rPr>
          <w:rFonts w:cs="Arial"/>
          <w:sz w:val="22"/>
        </w:rPr>
        <w:t>Hvad sker der faktisk?</w:t>
      </w:r>
    </w:p>
    <w:p w14:paraId="53092A57" w14:textId="3C877331" w:rsidR="00A47B59" w:rsidRPr="00284E61" w:rsidRDefault="00A47B59" w:rsidP="00284E61">
      <w:pPr>
        <w:pStyle w:val="Listeafsnit"/>
        <w:numPr>
          <w:ilvl w:val="0"/>
          <w:numId w:val="3"/>
        </w:numPr>
        <w:rPr>
          <w:rFonts w:cs="Arial"/>
          <w:sz w:val="22"/>
        </w:rPr>
      </w:pPr>
      <w:r w:rsidRPr="00284E61">
        <w:rPr>
          <w:rFonts w:cs="Arial"/>
          <w:sz w:val="22"/>
        </w:rPr>
        <w:t xml:space="preserve">Hvordan kan vi få data om </w:t>
      </w:r>
      <w:r w:rsidR="00A2511B">
        <w:rPr>
          <w:rFonts w:cs="Arial"/>
          <w:sz w:val="22"/>
        </w:rPr>
        <w:t>brugerne</w:t>
      </w:r>
      <w:r w:rsidRPr="00284E61">
        <w:rPr>
          <w:rFonts w:cs="Arial"/>
          <w:sz w:val="22"/>
        </w:rPr>
        <w:t>?</w:t>
      </w:r>
    </w:p>
    <w:p w14:paraId="21AA28D2" w14:textId="77777777" w:rsidR="00A47B59" w:rsidRPr="00284E61" w:rsidRDefault="00A47B59" w:rsidP="00284E61">
      <w:pPr>
        <w:pStyle w:val="Listeafsnit"/>
        <w:numPr>
          <w:ilvl w:val="0"/>
          <w:numId w:val="3"/>
        </w:numPr>
        <w:rPr>
          <w:rFonts w:cs="Arial"/>
          <w:sz w:val="22"/>
        </w:rPr>
      </w:pPr>
      <w:r w:rsidRPr="00284E61">
        <w:rPr>
          <w:rFonts w:cs="Arial"/>
          <w:sz w:val="22"/>
        </w:rPr>
        <w:t>Og hvordan omsætter vi det til bedre rum?</w:t>
      </w:r>
    </w:p>
    <w:p w14:paraId="17ECB245" w14:textId="77777777" w:rsidR="006F5308" w:rsidRDefault="006F5308" w:rsidP="00A47B59">
      <w:pPr>
        <w:ind w:left="1304" w:hanging="1304"/>
        <w:rPr>
          <w:rFonts w:cs="Arial"/>
          <w:b/>
          <w:sz w:val="22"/>
        </w:rPr>
      </w:pPr>
    </w:p>
    <w:p w14:paraId="6E7FBA75" w14:textId="77777777" w:rsidR="00A47B59" w:rsidRPr="00E50A97" w:rsidRDefault="006F5308" w:rsidP="00A47B59">
      <w:pPr>
        <w:ind w:left="1304" w:hanging="1304"/>
        <w:rPr>
          <w:rFonts w:cs="Arial"/>
          <w:b/>
          <w:sz w:val="22"/>
        </w:rPr>
      </w:pPr>
      <w:r>
        <w:rPr>
          <w:rFonts w:cs="Arial"/>
          <w:b/>
          <w:noProof/>
          <w:sz w:val="22"/>
          <w:lang w:eastAsia="da-DK"/>
        </w:rPr>
        <w:drawing>
          <wp:inline distT="0" distB="0" distL="0" distR="0" wp14:anchorId="3D3E7B30" wp14:editId="2108BB2E">
            <wp:extent cx="2912265" cy="1945640"/>
            <wp:effectExtent l="0" t="0" r="8890" b="1016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specifi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4637" cy="1980629"/>
                    </a:xfrm>
                    <a:prstGeom prst="rect">
                      <a:avLst/>
                    </a:prstGeom>
                  </pic:spPr>
                </pic:pic>
              </a:graphicData>
            </a:graphic>
          </wp:inline>
        </w:drawing>
      </w:r>
      <w:r w:rsidR="00A00344">
        <w:rPr>
          <w:rFonts w:cs="Arial"/>
          <w:b/>
          <w:sz w:val="22"/>
        </w:rPr>
        <w:t xml:space="preserve">       </w:t>
      </w:r>
      <w:r w:rsidR="00A00344">
        <w:rPr>
          <w:noProof/>
          <w:lang w:eastAsia="da-DK"/>
        </w:rPr>
        <w:drawing>
          <wp:inline distT="0" distB="0" distL="0" distR="0" wp14:anchorId="670185E9" wp14:editId="407B304F">
            <wp:extent cx="2899860" cy="1936750"/>
            <wp:effectExtent l="0" t="0" r="0" b="0"/>
            <wp:docPr id="4" name="Billede 4" descr="https://photos-3.dropbox.com/t/2/AABhO5lBvQx0o-xGoUgRLY1OhYygtVCWXOaITwCxqFpu7g/12/1366793/jpeg/32x32/1/1462370400/0/2/DSC09581.jpg/ENWXkwEYjs312wQgBygH/OvkSb3NI4lLL5bRVA96XmQKplnlJqni0d1jaJGzcdHw?size_mode=5&amp;size=178x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hotos-3.dropbox.com/t/2/AABhO5lBvQx0o-xGoUgRLY1OhYygtVCWXOaITwCxqFpu7g/12/1366793/jpeg/32x32/1/1462370400/0/2/DSC09581.jpg/ENWXkwEYjs312wQgBygH/OvkSb3NI4lLL5bRVA96XmQKplnlJqni0d1jaJGzcdHw?size_mode=5&amp;size=178x1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8873" cy="1956127"/>
                    </a:xfrm>
                    <a:prstGeom prst="rect">
                      <a:avLst/>
                    </a:prstGeom>
                    <a:noFill/>
                    <a:ln>
                      <a:noFill/>
                    </a:ln>
                  </pic:spPr>
                </pic:pic>
              </a:graphicData>
            </a:graphic>
          </wp:inline>
        </w:drawing>
      </w:r>
      <w:r w:rsidR="00A47B59" w:rsidRPr="00E50A97">
        <w:rPr>
          <w:rFonts w:cs="Arial"/>
          <w:b/>
          <w:sz w:val="22"/>
        </w:rPr>
        <w:br/>
      </w:r>
    </w:p>
    <w:p w14:paraId="35211FF4" w14:textId="77777777" w:rsidR="00A00344" w:rsidRDefault="00D87667" w:rsidP="00A00344">
      <w:pPr>
        <w:rPr>
          <w:rStyle w:val="Hyperlink"/>
          <w:rFonts w:cs="Arial"/>
          <w:b/>
          <w:sz w:val="22"/>
        </w:rPr>
      </w:pPr>
      <w:hyperlink r:id="rId10" w:history="1">
        <w:r w:rsidR="00A00344">
          <w:rPr>
            <w:rStyle w:val="Hyperlink"/>
            <w:rFonts w:cs="Arial"/>
            <w:b/>
            <w:sz w:val="22"/>
          </w:rPr>
          <w:t>Se f</w:t>
        </w:r>
        <w:r w:rsidR="00A00344" w:rsidRPr="00E50A97">
          <w:rPr>
            <w:rStyle w:val="Hyperlink"/>
            <w:rFonts w:cs="Arial"/>
            <w:b/>
            <w:sz w:val="22"/>
          </w:rPr>
          <w:t>lere billeder fra seminardagen</w:t>
        </w:r>
      </w:hyperlink>
    </w:p>
    <w:p w14:paraId="52D39A72" w14:textId="77777777" w:rsidR="00A00344" w:rsidRDefault="00A00344" w:rsidP="00A47B59">
      <w:pPr>
        <w:rPr>
          <w:rFonts w:cs="Arial"/>
          <w:sz w:val="22"/>
        </w:rPr>
      </w:pPr>
    </w:p>
    <w:p w14:paraId="11038139" w14:textId="28C0765D" w:rsidR="00A00344" w:rsidRPr="00E50A97" w:rsidRDefault="00A47B59" w:rsidP="00A47B59">
      <w:pPr>
        <w:rPr>
          <w:rFonts w:cs="Arial"/>
          <w:sz w:val="22"/>
        </w:rPr>
      </w:pPr>
      <w:r w:rsidRPr="00E50A97">
        <w:rPr>
          <w:rFonts w:cs="Arial"/>
          <w:sz w:val="22"/>
        </w:rPr>
        <w:t xml:space="preserve">Der var 50 deltagere fra universiteter, uddannelsesinstitutioner, virksomheder, organisationer og folkebiblioteker: Aalborg Universitet, Aarhus Universitet / Alexandrainstituttet, Roskilde Universitetsbibliotek, VIA Library,  Blipsystems, Lammhults Biblioteksdesign, schmidt hammer lassen architects, Danmarks Biblioteksforening, Dansk Standards Biblioteksudvalg, Godsbanen, Moesgaard Museum, Sport &amp; Fritidsforvaltningen i Aarhus, Borgmesterens Afdeling i Aarhus,  samt 11 folkebiblioteker: Frederiksberg, Gladsaxe, Furesø, Herning, Kolding, Randers, Roskilde, Silkeborg, Vordingborg, Aabenrå og Aarhus.   </w:t>
      </w:r>
    </w:p>
    <w:p w14:paraId="4E812380" w14:textId="77777777" w:rsidR="005E66A8" w:rsidRDefault="005E66A8" w:rsidP="00A47B59">
      <w:pPr>
        <w:rPr>
          <w:rFonts w:cs="Arial"/>
          <w:b/>
          <w:sz w:val="28"/>
          <w:szCs w:val="28"/>
        </w:rPr>
      </w:pPr>
    </w:p>
    <w:p w14:paraId="76479912" w14:textId="77777777" w:rsidR="00DA3813" w:rsidRDefault="00DA3813" w:rsidP="00A47B59">
      <w:pPr>
        <w:rPr>
          <w:rFonts w:cs="Arial"/>
          <w:b/>
          <w:sz w:val="32"/>
          <w:szCs w:val="32"/>
        </w:rPr>
      </w:pPr>
    </w:p>
    <w:p w14:paraId="4B3BBD64" w14:textId="77777777" w:rsidR="00A47B59" w:rsidRPr="005E66A8" w:rsidRDefault="00175C40" w:rsidP="00A47B59">
      <w:pPr>
        <w:rPr>
          <w:rFonts w:cs="Arial"/>
          <w:b/>
          <w:sz w:val="28"/>
          <w:szCs w:val="28"/>
        </w:rPr>
      </w:pPr>
      <w:r w:rsidRPr="00F36749">
        <w:rPr>
          <w:rFonts w:cs="Arial"/>
          <w:b/>
          <w:sz w:val="32"/>
          <w:szCs w:val="32"/>
        </w:rPr>
        <w:t>PROGRAMMET MED LINKS TIL OPLÆG</w:t>
      </w:r>
      <w:r w:rsidR="00A47B59" w:rsidRPr="005E66A8">
        <w:rPr>
          <w:rFonts w:cs="Arial"/>
          <w:b/>
          <w:sz w:val="28"/>
          <w:szCs w:val="28"/>
        </w:rPr>
        <w:br/>
      </w:r>
    </w:p>
    <w:p w14:paraId="4DDD81A4" w14:textId="77777777" w:rsidR="00284E61" w:rsidRDefault="00A47B59" w:rsidP="00A47B59">
      <w:pPr>
        <w:ind w:left="1304" w:hanging="1304"/>
        <w:rPr>
          <w:rFonts w:cs="Arial"/>
          <w:b/>
          <w:sz w:val="22"/>
        </w:rPr>
      </w:pPr>
      <w:r w:rsidRPr="00E50A97">
        <w:rPr>
          <w:rFonts w:cs="Arial"/>
          <w:b/>
          <w:sz w:val="22"/>
        </w:rPr>
        <w:t>10:30        </w:t>
      </w:r>
    </w:p>
    <w:p w14:paraId="45C34206" w14:textId="77777777" w:rsidR="00A47B59" w:rsidRPr="00E50A97" w:rsidRDefault="00175C40" w:rsidP="00A47B59">
      <w:pPr>
        <w:ind w:left="1304" w:hanging="1304"/>
        <w:rPr>
          <w:rFonts w:cs="Arial"/>
          <w:b/>
          <w:sz w:val="22"/>
        </w:rPr>
      </w:pPr>
      <w:r>
        <w:rPr>
          <w:rFonts w:cs="Arial"/>
          <w:b/>
          <w:sz w:val="22"/>
        </w:rPr>
        <w:t>VELKOMST OG KORTE TEASERE: HVAD GØR DE ANDRE?</w:t>
      </w:r>
    </w:p>
    <w:p w14:paraId="6EC8CB06" w14:textId="77777777" w:rsidR="00A47B59" w:rsidRPr="00284E61" w:rsidRDefault="00A47B59" w:rsidP="00A47B59">
      <w:pPr>
        <w:ind w:left="1304" w:hanging="1304"/>
        <w:rPr>
          <w:rStyle w:val="Hyperlink"/>
          <w:rFonts w:cs="Arial"/>
          <w:sz w:val="22"/>
        </w:rPr>
      </w:pPr>
      <w:r w:rsidRPr="00284E61">
        <w:rPr>
          <w:rFonts w:cs="Arial"/>
          <w:sz w:val="22"/>
        </w:rPr>
        <w:fldChar w:fldCharType="begin"/>
      </w:r>
      <w:r w:rsidRPr="00284E61">
        <w:rPr>
          <w:rFonts w:cs="Arial"/>
          <w:sz w:val="22"/>
        </w:rPr>
        <w:instrText xml:space="preserve"> HYPERLINK "https://www.aakb.dk/sites/www.aakb.dk/files/files/page/smartlibraries-bedre_brug_af_hallen.pdf" </w:instrText>
      </w:r>
      <w:r w:rsidRPr="00284E61">
        <w:rPr>
          <w:rFonts w:cs="Arial"/>
          <w:sz w:val="22"/>
        </w:rPr>
        <w:fldChar w:fldCharType="separate"/>
      </w:r>
      <w:r w:rsidRPr="00284E61">
        <w:rPr>
          <w:rStyle w:val="Hyperlink"/>
          <w:rFonts w:cs="Arial"/>
          <w:sz w:val="22"/>
        </w:rPr>
        <w:t>Bedre brug af hallen – Automatisk analyse af brugen af idrætshaller ved hjælp af</w:t>
      </w:r>
    </w:p>
    <w:p w14:paraId="2821A622" w14:textId="77777777" w:rsidR="00A47B59" w:rsidRPr="00E50A97" w:rsidRDefault="00A47B59" w:rsidP="00A47B59">
      <w:pPr>
        <w:ind w:left="1304" w:hanging="1304"/>
        <w:rPr>
          <w:rFonts w:cs="Arial"/>
          <w:color w:val="1F497D"/>
          <w:sz w:val="22"/>
        </w:rPr>
      </w:pPr>
      <w:r w:rsidRPr="00284E61">
        <w:rPr>
          <w:rStyle w:val="Hyperlink"/>
          <w:rFonts w:cs="Arial"/>
          <w:sz w:val="22"/>
        </w:rPr>
        <w:t>termisk video</w:t>
      </w:r>
      <w:r w:rsidRPr="00284E61">
        <w:rPr>
          <w:rFonts w:cs="Arial"/>
          <w:sz w:val="22"/>
        </w:rPr>
        <w:fldChar w:fldCharType="end"/>
      </w:r>
      <w:r w:rsidRPr="00284E61">
        <w:rPr>
          <w:rFonts w:cs="Arial"/>
          <w:sz w:val="22"/>
        </w:rPr>
        <w:t xml:space="preserve"> /</w:t>
      </w:r>
      <w:r w:rsidRPr="00E50A97">
        <w:rPr>
          <w:rFonts w:cs="Arial"/>
          <w:sz w:val="22"/>
        </w:rPr>
        <w:t xml:space="preserve"> Rikke Gade, Assistant professor  |  Media technology | Aalborg Universitet</w:t>
      </w:r>
    </w:p>
    <w:p w14:paraId="2DEF310E" w14:textId="77777777" w:rsidR="00A47B59" w:rsidRPr="00E50A97" w:rsidRDefault="00A47B59" w:rsidP="00A47B59">
      <w:pPr>
        <w:ind w:left="1304"/>
        <w:rPr>
          <w:rFonts w:cs="Arial"/>
          <w:sz w:val="22"/>
        </w:rPr>
      </w:pPr>
    </w:p>
    <w:p w14:paraId="4C39C399" w14:textId="77777777" w:rsidR="00284E61" w:rsidRDefault="00D87667" w:rsidP="00284E61">
      <w:pPr>
        <w:rPr>
          <w:rFonts w:cs="Arial"/>
          <w:sz w:val="22"/>
        </w:rPr>
      </w:pPr>
      <w:hyperlink r:id="rId11" w:history="1">
        <w:r w:rsidR="00A47B59" w:rsidRPr="00284E61">
          <w:rPr>
            <w:rStyle w:val="Hyperlink"/>
            <w:rFonts w:cs="Arial"/>
            <w:sz w:val="22"/>
          </w:rPr>
          <w:t>Bedre Brug af Hallen – konkret anvendelse af data</w:t>
        </w:r>
      </w:hyperlink>
      <w:r w:rsidR="00A47B59" w:rsidRPr="00E50A97">
        <w:rPr>
          <w:rFonts w:cs="Arial"/>
          <w:b/>
          <w:sz w:val="22"/>
        </w:rPr>
        <w:t xml:space="preserve"> </w:t>
      </w:r>
      <w:r w:rsidR="00284E61">
        <w:rPr>
          <w:rFonts w:cs="Arial"/>
          <w:sz w:val="22"/>
        </w:rPr>
        <w:t xml:space="preserve">om brug af idrætshaller </w:t>
      </w:r>
      <w:r w:rsidR="00A47B59" w:rsidRPr="00E50A97">
        <w:rPr>
          <w:rFonts w:cs="Arial"/>
          <w:sz w:val="22"/>
        </w:rPr>
        <w:t>/ Morten Pedersen, Sport &amp; Fritid, Aarhus</w:t>
      </w:r>
      <w:r w:rsidR="00284E61">
        <w:rPr>
          <w:rFonts w:cs="Arial"/>
          <w:sz w:val="22"/>
        </w:rPr>
        <w:t xml:space="preserve"> Kommune</w:t>
      </w:r>
      <w:r w:rsidR="00284E61">
        <w:rPr>
          <w:rFonts w:cs="Arial"/>
          <w:sz w:val="22"/>
        </w:rPr>
        <w:br/>
      </w:r>
    </w:p>
    <w:p w14:paraId="5F11926E" w14:textId="77777777" w:rsidR="00A47B59" w:rsidRPr="00E50A97" w:rsidRDefault="00284E61" w:rsidP="00284E61">
      <w:pPr>
        <w:rPr>
          <w:rFonts w:cs="Arial"/>
          <w:sz w:val="22"/>
        </w:rPr>
      </w:pPr>
      <w:r w:rsidRPr="00284E61">
        <w:rPr>
          <w:rFonts w:cs="Arial"/>
          <w:b/>
          <w:sz w:val="22"/>
        </w:rPr>
        <w:t>11:00</w:t>
      </w:r>
      <w:r w:rsidR="00175C40">
        <w:rPr>
          <w:rFonts w:cs="Arial"/>
          <w:b/>
          <w:sz w:val="22"/>
        </w:rPr>
        <w:br/>
        <w:t>OPLÆG</w:t>
      </w:r>
      <w:r>
        <w:rPr>
          <w:rFonts w:cs="Arial"/>
          <w:sz w:val="22"/>
        </w:rPr>
        <w:br/>
      </w:r>
      <w:r w:rsidRPr="00235E77">
        <w:rPr>
          <w:rFonts w:cs="Arial"/>
          <w:sz w:val="22"/>
          <w:u w:val="single"/>
        </w:rPr>
        <w:t>Analyse af brugsmønstre og adfærd i større bygninger og byrum</w:t>
      </w:r>
      <w:r>
        <w:rPr>
          <w:rFonts w:cs="Arial"/>
          <w:sz w:val="22"/>
        </w:rPr>
        <w:t xml:space="preserve">. </w:t>
      </w:r>
      <w:r>
        <w:rPr>
          <w:rFonts w:cs="Arial"/>
          <w:sz w:val="22"/>
        </w:rPr>
        <w:br/>
      </w:r>
      <w:r>
        <w:rPr>
          <w:rFonts w:cs="Arial"/>
          <w:sz w:val="22"/>
        </w:rPr>
        <w:lastRenderedPageBreak/>
        <w:t>Metoder og eksempler fra aktuelle forskningsprojekter inden for mobile sensing og big data, herunder også håndtering af privacy / Kaj Grønbæk, Professor, AU &amp; Labchef, Alexandra Instituttet.</w:t>
      </w:r>
    </w:p>
    <w:p w14:paraId="3DF1315A" w14:textId="77777777" w:rsidR="007F27EF" w:rsidRDefault="007F27EF" w:rsidP="00BD7AA3">
      <w:pPr>
        <w:ind w:left="1304" w:hanging="1304"/>
        <w:rPr>
          <w:rFonts w:cs="Arial"/>
          <w:sz w:val="22"/>
          <w:u w:val="single"/>
        </w:rPr>
      </w:pPr>
    </w:p>
    <w:p w14:paraId="402B7B99" w14:textId="77777777" w:rsidR="00BD7AA3" w:rsidRDefault="00284E61" w:rsidP="00BD7AA3">
      <w:pPr>
        <w:ind w:left="1304" w:hanging="1304"/>
        <w:rPr>
          <w:rFonts w:cs="Arial"/>
          <w:sz w:val="22"/>
          <w:u w:val="single"/>
        </w:rPr>
      </w:pPr>
      <w:r w:rsidRPr="00235E77">
        <w:rPr>
          <w:rFonts w:cs="Arial"/>
          <w:sz w:val="22"/>
          <w:u w:val="single"/>
        </w:rPr>
        <w:t>Eksempler fra oplægget:</w:t>
      </w:r>
    </w:p>
    <w:p w14:paraId="5F317D2A" w14:textId="77777777" w:rsidR="00BD7AA3" w:rsidRPr="00BD7AA3" w:rsidRDefault="00BD7AA3" w:rsidP="00BD7AA3">
      <w:pPr>
        <w:ind w:left="1304" w:hanging="1304"/>
        <w:rPr>
          <w:rFonts w:cs="Arial"/>
          <w:sz w:val="22"/>
          <w:u w:val="single"/>
        </w:rPr>
      </w:pPr>
      <w:r w:rsidRPr="00EB2508">
        <w:rPr>
          <w:rFonts w:cs="Arial"/>
          <w:sz w:val="22"/>
        </w:rPr>
        <w:t>Danish Center for Big Data Analytics driven Innovation (DABAI):</w:t>
      </w:r>
      <w:r w:rsidRPr="00BD7AA3">
        <w:t xml:space="preserve"> </w:t>
      </w:r>
      <w:hyperlink r:id="rId12" w:history="1">
        <w:r w:rsidRPr="00BD7AA3">
          <w:rPr>
            <w:rStyle w:val="Hyperlink"/>
            <w:rFonts w:cs="Arial"/>
            <w:sz w:val="22"/>
          </w:rPr>
          <w:t>http://www.dabai.dk/</w:t>
        </w:r>
      </w:hyperlink>
      <w:r w:rsidRPr="00BD7AA3">
        <w:rPr>
          <w:rFonts w:cs="Arial"/>
          <w:sz w:val="22"/>
          <w:u w:val="single"/>
        </w:rPr>
        <w:t xml:space="preserve"> </w:t>
      </w:r>
    </w:p>
    <w:p w14:paraId="089B9345" w14:textId="77777777" w:rsidR="000141EE" w:rsidRPr="00BD7AA3" w:rsidRDefault="00284E61" w:rsidP="00284E61">
      <w:pPr>
        <w:ind w:left="1304" w:hanging="1304"/>
        <w:rPr>
          <w:rFonts w:cs="Arial"/>
          <w:color w:val="1F497D"/>
          <w:sz w:val="22"/>
          <w:lang w:val="en-US"/>
        </w:rPr>
      </w:pPr>
      <w:r w:rsidRPr="00BD7AA3">
        <w:rPr>
          <w:rFonts w:cs="Arial"/>
          <w:sz w:val="22"/>
          <w:lang w:val="en-US"/>
        </w:rPr>
        <w:t>Ecosense</w:t>
      </w:r>
      <w:r w:rsidRPr="00BD7AA3">
        <w:rPr>
          <w:rFonts w:cs="Arial"/>
          <w:color w:val="1F497D"/>
          <w:sz w:val="22"/>
          <w:lang w:val="en-US"/>
        </w:rPr>
        <w:t xml:space="preserve">: </w:t>
      </w:r>
      <w:hyperlink r:id="rId13" w:history="1">
        <w:r w:rsidR="00A47B59" w:rsidRPr="00BD7AA3">
          <w:rPr>
            <w:rStyle w:val="Hyperlink"/>
            <w:rFonts w:cs="Arial"/>
            <w:sz w:val="22"/>
            <w:lang w:val="en-US"/>
          </w:rPr>
          <w:t>http://ecosense.au.dk/</w:t>
        </w:r>
      </w:hyperlink>
      <w:r w:rsidRPr="00BD7AA3">
        <w:rPr>
          <w:rFonts w:cs="Arial"/>
          <w:color w:val="1F497D"/>
          <w:sz w:val="22"/>
          <w:lang w:val="en-US"/>
        </w:rPr>
        <w:t xml:space="preserve"> , </w:t>
      </w:r>
    </w:p>
    <w:p w14:paraId="536D7DD4" w14:textId="77777777" w:rsidR="00BD7AA3" w:rsidRPr="00EB2508" w:rsidRDefault="00A47B59" w:rsidP="00BD7AA3">
      <w:pPr>
        <w:rPr>
          <w:rStyle w:val="Hyperlink"/>
          <w:rFonts w:cs="Arial"/>
          <w:sz w:val="22"/>
          <w:lang w:val="en-US"/>
        </w:rPr>
      </w:pPr>
      <w:r w:rsidRPr="00BD7AA3">
        <w:rPr>
          <w:rFonts w:cs="Arial"/>
          <w:sz w:val="22"/>
          <w:lang w:val="en-US"/>
        </w:rPr>
        <w:t>PopsLogistics</w:t>
      </w:r>
      <w:r w:rsidRPr="00BD7AA3">
        <w:rPr>
          <w:rFonts w:cs="Arial"/>
          <w:color w:val="1F497D"/>
          <w:sz w:val="22"/>
          <w:lang w:val="en-US"/>
        </w:rPr>
        <w:t xml:space="preserve">: </w:t>
      </w:r>
      <w:hyperlink r:id="rId14" w:history="1">
        <w:r w:rsidRPr="00BD7AA3">
          <w:rPr>
            <w:rStyle w:val="Hyperlink"/>
            <w:rFonts w:cs="Arial"/>
            <w:sz w:val="22"/>
            <w:lang w:val="en-US"/>
          </w:rPr>
          <w:t>http://cs.au.dk/research-at-cs/pages/poslogistics/</w:t>
        </w:r>
      </w:hyperlink>
    </w:p>
    <w:p w14:paraId="2A811DF6" w14:textId="77777777" w:rsidR="00BD7AA3" w:rsidRPr="00BD7AA3" w:rsidRDefault="00BD7AA3" w:rsidP="00BD7AA3">
      <w:pPr>
        <w:rPr>
          <w:rFonts w:eastAsia="Times New Roman" w:cs="Arial"/>
          <w:sz w:val="26"/>
          <w:szCs w:val="26"/>
          <w:lang w:val="en-US" w:eastAsia="da-DK"/>
        </w:rPr>
      </w:pPr>
      <w:r w:rsidRPr="00BD7AA3">
        <w:rPr>
          <w:rFonts w:cs="Arial"/>
          <w:sz w:val="22"/>
          <w:lang w:val="en-US"/>
        </w:rPr>
        <w:t>Probing crowd density through smartphones in city-scale mass gatherings</w:t>
      </w:r>
      <w:r>
        <w:rPr>
          <w:rFonts w:cs="Arial"/>
          <w:sz w:val="22"/>
          <w:lang w:val="en-US"/>
        </w:rPr>
        <w:t xml:space="preserve">: </w:t>
      </w:r>
      <w:hyperlink r:id="rId15" w:history="1">
        <w:r w:rsidRPr="00BD7AA3">
          <w:rPr>
            <w:rStyle w:val="Hyperlink"/>
            <w:rFonts w:eastAsia="Times New Roman" w:cs="Arial"/>
            <w:sz w:val="22"/>
            <w:lang w:val="en-US" w:eastAsia="da-DK"/>
          </w:rPr>
          <w:t>http://dx.doi.org/10.1140/epjds17</w:t>
        </w:r>
      </w:hyperlink>
      <w:r>
        <w:rPr>
          <w:rFonts w:eastAsia="Times New Roman" w:cs="Arial"/>
          <w:sz w:val="26"/>
          <w:szCs w:val="26"/>
          <w:lang w:val="en-US" w:eastAsia="da-DK"/>
        </w:rPr>
        <w:t xml:space="preserve">  </w:t>
      </w:r>
    </w:p>
    <w:p w14:paraId="68FF19DE" w14:textId="77777777" w:rsidR="007F27EF" w:rsidRPr="00EB2508" w:rsidRDefault="007F27EF" w:rsidP="005B6EC4">
      <w:pPr>
        <w:rPr>
          <w:rFonts w:cs="Arial"/>
          <w:sz w:val="22"/>
          <w:lang w:val="en-US"/>
        </w:rPr>
      </w:pPr>
    </w:p>
    <w:p w14:paraId="36672815" w14:textId="643EBFE7" w:rsidR="005B6EC4" w:rsidRDefault="005B6EC4" w:rsidP="005B6EC4">
      <w:pPr>
        <w:rPr>
          <w:rFonts w:cs="Arial"/>
          <w:sz w:val="22"/>
        </w:rPr>
      </w:pPr>
      <w:r w:rsidRPr="005B6EC4">
        <w:rPr>
          <w:rFonts w:cs="Arial"/>
          <w:sz w:val="22"/>
        </w:rPr>
        <w:t xml:space="preserve">Kaj konkluderede: </w:t>
      </w:r>
    </w:p>
    <w:p w14:paraId="2E796C92" w14:textId="77777777" w:rsidR="005B6EC4" w:rsidRDefault="005B6EC4" w:rsidP="005B6EC4">
      <w:pPr>
        <w:pStyle w:val="Listeafsnit"/>
        <w:numPr>
          <w:ilvl w:val="0"/>
          <w:numId w:val="6"/>
        </w:numPr>
        <w:rPr>
          <w:rFonts w:cs="Arial"/>
          <w:sz w:val="22"/>
        </w:rPr>
      </w:pPr>
      <w:r w:rsidRPr="005B6EC4">
        <w:rPr>
          <w:rFonts w:cs="Arial"/>
          <w:sz w:val="22"/>
        </w:rPr>
        <w:t>Anonym sporing og mobile sensor data opsamling har mange potentialer i forhold til at forstå adfærd i rum og byer</w:t>
      </w:r>
    </w:p>
    <w:p w14:paraId="0346E6B3" w14:textId="77777777" w:rsidR="005B6EC4" w:rsidRPr="005B6EC4" w:rsidRDefault="005B6EC4" w:rsidP="005B6EC4">
      <w:pPr>
        <w:pStyle w:val="Listeafsnit"/>
        <w:numPr>
          <w:ilvl w:val="0"/>
          <w:numId w:val="6"/>
        </w:numPr>
        <w:rPr>
          <w:rFonts w:cs="Arial"/>
          <w:sz w:val="22"/>
        </w:rPr>
      </w:pPr>
      <w:r w:rsidRPr="005B6EC4">
        <w:rPr>
          <w:rFonts w:cs="Arial"/>
          <w:sz w:val="22"/>
        </w:rPr>
        <w:t>Det er nødvendigt at kombinere med etnografiske metoder for kvalitativ forståelse</w:t>
      </w:r>
    </w:p>
    <w:p w14:paraId="520D0358" w14:textId="77777777" w:rsidR="005B6EC4" w:rsidRPr="005B6EC4" w:rsidRDefault="005B6EC4" w:rsidP="005B6EC4">
      <w:pPr>
        <w:pStyle w:val="Listeafsnit"/>
        <w:numPr>
          <w:ilvl w:val="0"/>
          <w:numId w:val="6"/>
        </w:numPr>
        <w:rPr>
          <w:rFonts w:cs="Arial"/>
          <w:sz w:val="22"/>
        </w:rPr>
      </w:pPr>
      <w:r w:rsidRPr="005B6EC4">
        <w:rPr>
          <w:rFonts w:cs="Arial"/>
          <w:sz w:val="22"/>
        </w:rPr>
        <w:t>Visualisering og ”machine learning”-</w:t>
      </w:r>
      <w:r>
        <w:rPr>
          <w:rFonts w:cs="Arial"/>
          <w:sz w:val="22"/>
        </w:rPr>
        <w:t xml:space="preserve"> baserede </w:t>
      </w:r>
      <w:r w:rsidRPr="005B6EC4">
        <w:rPr>
          <w:rFonts w:cs="Arial"/>
          <w:sz w:val="22"/>
        </w:rPr>
        <w:t xml:space="preserve">analyser er nødvendige </w:t>
      </w:r>
    </w:p>
    <w:p w14:paraId="58462827" w14:textId="77777777" w:rsidR="005B6EC4" w:rsidRPr="005B6EC4" w:rsidRDefault="005B6EC4" w:rsidP="00012E8D">
      <w:pPr>
        <w:pStyle w:val="Listeafsnit"/>
        <w:numPr>
          <w:ilvl w:val="0"/>
          <w:numId w:val="6"/>
        </w:numPr>
        <w:rPr>
          <w:rFonts w:cs="Arial"/>
          <w:sz w:val="22"/>
        </w:rPr>
      </w:pPr>
      <w:r w:rsidRPr="005B6EC4">
        <w:rPr>
          <w:rFonts w:cs="Arial"/>
          <w:sz w:val="22"/>
        </w:rPr>
        <w:t>Motivationsfaktorer er vigtige hvis man vil analysere med App (belønning og gamificering</w:t>
      </w:r>
      <w:r>
        <w:rPr>
          <w:rFonts w:cs="Arial"/>
          <w:sz w:val="22"/>
        </w:rPr>
        <w:t>)</w:t>
      </w:r>
    </w:p>
    <w:p w14:paraId="167F4134" w14:textId="77777777" w:rsidR="000141EE" w:rsidRPr="005B6EC4" w:rsidRDefault="005B6EC4" w:rsidP="005B6EC4">
      <w:pPr>
        <w:pStyle w:val="Listeafsnit"/>
        <w:numPr>
          <w:ilvl w:val="0"/>
          <w:numId w:val="6"/>
        </w:numPr>
        <w:rPr>
          <w:rFonts w:cs="Arial"/>
          <w:sz w:val="22"/>
        </w:rPr>
      </w:pPr>
      <w:r w:rsidRPr="005B6EC4">
        <w:rPr>
          <w:rFonts w:cs="Arial"/>
          <w:sz w:val="22"/>
        </w:rPr>
        <w:t xml:space="preserve">Beskyttelse af </w:t>
      </w:r>
      <w:r>
        <w:rPr>
          <w:rFonts w:cs="Arial"/>
          <w:sz w:val="22"/>
        </w:rPr>
        <w:t xml:space="preserve">privatlivets fred </w:t>
      </w:r>
      <w:r w:rsidRPr="005B6EC4">
        <w:rPr>
          <w:rFonts w:cs="Arial"/>
          <w:sz w:val="22"/>
        </w:rPr>
        <w:t>er vigtigt</w:t>
      </w:r>
    </w:p>
    <w:p w14:paraId="2AF523FC" w14:textId="77777777" w:rsidR="005B6EC4" w:rsidRPr="00C31AC5" w:rsidRDefault="00C31AC5" w:rsidP="00C31AC5">
      <w:pPr>
        <w:rPr>
          <w:rFonts w:cs="Arial"/>
          <w:sz w:val="22"/>
        </w:rPr>
      </w:pPr>
      <w:r w:rsidRPr="00C31AC5">
        <w:rPr>
          <w:rFonts w:cs="Arial"/>
          <w:sz w:val="22"/>
        </w:rPr>
        <w:t xml:space="preserve">Kopi af Kaj Grønbæks oplæg er medsendt til deltagerne med denne opsamling. </w:t>
      </w:r>
      <w:r w:rsidRPr="00C31AC5">
        <w:rPr>
          <w:rFonts w:cs="Arial"/>
          <w:sz w:val="22"/>
        </w:rPr>
        <w:br/>
      </w:r>
    </w:p>
    <w:p w14:paraId="197247F3" w14:textId="77777777" w:rsidR="00235E77" w:rsidRDefault="00A47B59" w:rsidP="00A47B59">
      <w:pPr>
        <w:ind w:left="1304" w:hanging="1304"/>
        <w:rPr>
          <w:rFonts w:cs="Arial"/>
          <w:b/>
          <w:sz w:val="22"/>
        </w:rPr>
      </w:pPr>
      <w:r w:rsidRPr="00E50A97">
        <w:rPr>
          <w:rFonts w:cs="Arial"/>
          <w:b/>
          <w:sz w:val="22"/>
        </w:rPr>
        <w:t xml:space="preserve">11:30         </w:t>
      </w:r>
    </w:p>
    <w:p w14:paraId="503F011B" w14:textId="77777777" w:rsidR="00A47B59" w:rsidRPr="00E50A97" w:rsidRDefault="00175C40" w:rsidP="00A47B59">
      <w:pPr>
        <w:ind w:left="1304" w:hanging="1304"/>
        <w:rPr>
          <w:rFonts w:cs="Arial"/>
          <w:sz w:val="22"/>
        </w:rPr>
      </w:pPr>
      <w:r>
        <w:rPr>
          <w:rFonts w:cs="Arial"/>
          <w:b/>
          <w:sz w:val="22"/>
        </w:rPr>
        <w:t>KORTE TEASERE: HVAD GØR DE ANDRE?</w:t>
      </w:r>
      <w:r w:rsidR="00A47B59" w:rsidRPr="00E50A97">
        <w:rPr>
          <w:rFonts w:cs="Arial"/>
          <w:b/>
          <w:sz w:val="22"/>
        </w:rPr>
        <w:br/>
      </w:r>
    </w:p>
    <w:p w14:paraId="1C1A3BC2" w14:textId="5654FCB3" w:rsidR="00A47B59" w:rsidRPr="00E50A97" w:rsidRDefault="00A47B59" w:rsidP="00235E77">
      <w:pPr>
        <w:rPr>
          <w:rFonts w:cs="Arial"/>
          <w:sz w:val="22"/>
        </w:rPr>
      </w:pPr>
      <w:r w:rsidRPr="00235E77">
        <w:rPr>
          <w:rFonts w:cs="Arial"/>
          <w:sz w:val="22"/>
          <w:u w:val="single"/>
        </w:rPr>
        <w:t>Moesgaard Museum</w:t>
      </w:r>
      <w:r w:rsidRPr="00E50A97">
        <w:rPr>
          <w:rFonts w:cs="Arial"/>
          <w:sz w:val="22"/>
        </w:rPr>
        <w:t xml:space="preserve"> </w:t>
      </w:r>
      <w:r w:rsidRPr="00E50A97">
        <w:rPr>
          <w:rFonts w:cs="Arial"/>
          <w:sz w:val="22"/>
        </w:rPr>
        <w:br/>
        <w:t>/ Henrik Hatt, Administrativ leder (Publikum &amp; Udstillinger) og Patric</w:t>
      </w:r>
      <w:r w:rsidR="00235E77">
        <w:rPr>
          <w:rFonts w:cs="Arial"/>
          <w:sz w:val="22"/>
        </w:rPr>
        <w:t xml:space="preserve">ia </w:t>
      </w:r>
      <w:r w:rsidRPr="00E50A97">
        <w:rPr>
          <w:rFonts w:cs="Arial"/>
          <w:sz w:val="22"/>
        </w:rPr>
        <w:t xml:space="preserve">Krogenlund Andersen, </w:t>
      </w:r>
      <w:r w:rsidR="00235E77">
        <w:rPr>
          <w:rFonts w:cs="Arial"/>
          <w:sz w:val="22"/>
        </w:rPr>
        <w:t>Antropolog</w:t>
      </w:r>
      <w:r w:rsidR="00235E77">
        <w:rPr>
          <w:rFonts w:cs="Arial"/>
          <w:sz w:val="22"/>
        </w:rPr>
        <w:br/>
      </w:r>
      <w:r w:rsidRPr="00E50A97">
        <w:rPr>
          <w:rFonts w:cs="Arial"/>
          <w:sz w:val="22"/>
        </w:rPr>
        <w:t>Analog</w:t>
      </w:r>
      <w:r w:rsidR="007F27EF">
        <w:rPr>
          <w:rFonts w:cs="Arial"/>
          <w:sz w:val="22"/>
        </w:rPr>
        <w:t>t</w:t>
      </w:r>
      <w:r w:rsidRPr="00E50A97">
        <w:rPr>
          <w:rFonts w:cs="Arial"/>
          <w:sz w:val="22"/>
        </w:rPr>
        <w:t xml:space="preserve"> oplæg om hvordan museet undersøger brugernes færden i museet til at optimere udstillinger og information. Museets formidlingsstrategi handler blandt andet om at vække de besøgendes følelser. </w:t>
      </w:r>
      <w:r w:rsidRPr="00E50A97">
        <w:rPr>
          <w:rFonts w:cs="Arial"/>
          <w:sz w:val="22"/>
        </w:rPr>
        <w:br/>
      </w:r>
    </w:p>
    <w:p w14:paraId="357337E0" w14:textId="4023AA44" w:rsidR="00A47B59" w:rsidRPr="00E50A97" w:rsidRDefault="00A47B59" w:rsidP="00A47B59">
      <w:pPr>
        <w:autoSpaceDE w:val="0"/>
        <w:autoSpaceDN w:val="0"/>
        <w:adjustRightInd w:val="0"/>
        <w:spacing w:line="240" w:lineRule="auto"/>
        <w:rPr>
          <w:rFonts w:cs="Arial"/>
          <w:b/>
          <w:sz w:val="22"/>
        </w:rPr>
      </w:pPr>
      <w:r w:rsidRPr="00E50A97">
        <w:rPr>
          <w:rFonts w:cs="Arial"/>
          <w:b/>
          <w:sz w:val="22"/>
        </w:rPr>
        <w:t>11</w:t>
      </w:r>
      <w:r w:rsidR="007F27EF">
        <w:rPr>
          <w:rFonts w:cs="Arial"/>
          <w:b/>
          <w:sz w:val="22"/>
        </w:rPr>
        <w:t>.</w:t>
      </w:r>
      <w:r w:rsidRPr="00E50A97">
        <w:rPr>
          <w:rFonts w:cs="Arial"/>
          <w:b/>
          <w:sz w:val="22"/>
        </w:rPr>
        <w:t>45 </w:t>
      </w:r>
      <w:r w:rsidR="00175C40">
        <w:rPr>
          <w:rFonts w:cs="Arial"/>
          <w:b/>
          <w:sz w:val="22"/>
        </w:rPr>
        <w:br/>
        <w:t>OPLÆG</w:t>
      </w:r>
      <w:r w:rsidRPr="00E50A97">
        <w:rPr>
          <w:rFonts w:cs="Arial"/>
          <w:b/>
          <w:sz w:val="22"/>
        </w:rPr>
        <w:t>      </w:t>
      </w:r>
      <w:r w:rsidR="00235E77">
        <w:rPr>
          <w:rFonts w:cs="Arial"/>
          <w:b/>
          <w:sz w:val="22"/>
        </w:rPr>
        <w:br/>
      </w:r>
      <w:hyperlink r:id="rId16" w:history="1">
        <w:r w:rsidRPr="00235E77">
          <w:rPr>
            <w:rStyle w:val="Hyperlink"/>
            <w:rFonts w:cs="Arial"/>
            <w:sz w:val="22"/>
          </w:rPr>
          <w:t>Cases fra Blipsystems</w:t>
        </w:r>
      </w:hyperlink>
      <w:r w:rsidRPr="00E50A97">
        <w:rPr>
          <w:rFonts w:cs="Arial"/>
          <w:sz w:val="22"/>
        </w:rPr>
        <w:t xml:space="preserve"> </w:t>
      </w:r>
      <w:r w:rsidRPr="00E50A97">
        <w:rPr>
          <w:rFonts w:cs="Arial"/>
          <w:b/>
          <w:sz w:val="22"/>
        </w:rPr>
        <w:t xml:space="preserve">/ </w:t>
      </w:r>
      <w:r w:rsidRPr="00235E77">
        <w:rPr>
          <w:rFonts w:cs="Arial"/>
          <w:sz w:val="22"/>
        </w:rPr>
        <w:t>Direktør og CEO Peter Knudsen</w:t>
      </w:r>
      <w:r w:rsidRPr="00E50A97">
        <w:rPr>
          <w:rFonts w:cs="Arial"/>
          <w:sz w:val="22"/>
        </w:rPr>
        <w:t xml:space="preserve"> </w:t>
      </w:r>
      <w:r w:rsidRPr="00E50A97">
        <w:rPr>
          <w:rFonts w:cs="Arial"/>
          <w:sz w:val="22"/>
        </w:rPr>
        <w:br/>
        <w:t xml:space="preserve">Blipsystems er en international virksomhed, som samler data om bevægelser for lufthavne, forlystelsesparker, banegårde, sportshaller og andre steder, hvor der er mange mennesker. Data anvendes som grundlag for optimering af ressourcer, flow, oplevelse, sikkerhed og salg. </w:t>
      </w:r>
      <w:r w:rsidRPr="00E50A97">
        <w:rPr>
          <w:rFonts w:cs="Arial"/>
          <w:sz w:val="22"/>
        </w:rPr>
        <w:br/>
      </w:r>
      <w:hyperlink r:id="rId17" w:history="1">
        <w:r w:rsidRPr="00E50A97">
          <w:rPr>
            <w:rStyle w:val="Hyperlink"/>
            <w:rFonts w:cs="Arial"/>
            <w:sz w:val="22"/>
          </w:rPr>
          <w:t>http://blipsystems.com/about/</w:t>
        </w:r>
      </w:hyperlink>
      <w:r w:rsidRPr="00E50A97">
        <w:rPr>
          <w:rFonts w:cs="Arial"/>
          <w:b/>
          <w:sz w:val="22"/>
        </w:rPr>
        <w:br/>
      </w:r>
    </w:p>
    <w:p w14:paraId="20336145" w14:textId="79D0AAD8" w:rsidR="006F5308" w:rsidRDefault="007F27EF" w:rsidP="00A47B59">
      <w:pPr>
        <w:spacing w:after="250"/>
        <w:rPr>
          <w:rFonts w:cs="Arial"/>
          <w:b/>
          <w:sz w:val="22"/>
        </w:rPr>
      </w:pPr>
      <w:r>
        <w:rPr>
          <w:rFonts w:cs="Arial"/>
          <w:b/>
          <w:sz w:val="22"/>
        </w:rPr>
        <w:t>12.15</w:t>
      </w:r>
      <w:r w:rsidR="00A47B59" w:rsidRPr="00E50A97">
        <w:rPr>
          <w:rFonts w:cs="Arial"/>
          <w:b/>
          <w:sz w:val="22"/>
        </w:rPr>
        <w:t>      </w:t>
      </w:r>
      <w:r w:rsidR="00235E77">
        <w:rPr>
          <w:rFonts w:cs="Arial"/>
          <w:b/>
          <w:sz w:val="22"/>
        </w:rPr>
        <w:br/>
      </w:r>
      <w:r w:rsidR="00175C40">
        <w:rPr>
          <w:rFonts w:cs="Arial"/>
          <w:b/>
          <w:sz w:val="22"/>
        </w:rPr>
        <w:t>KORTE TEASERE: HVAD GØR DE ANDRE?</w:t>
      </w:r>
      <w:r w:rsidR="00A47B59" w:rsidRPr="00235E77">
        <w:rPr>
          <w:rFonts w:cs="Arial"/>
          <w:b/>
          <w:sz w:val="22"/>
        </w:rPr>
        <w:br/>
      </w:r>
      <w:hyperlink r:id="rId18" w:history="1">
        <w:r w:rsidR="00A47B59" w:rsidRPr="00D440AE">
          <w:rPr>
            <w:rStyle w:val="Hyperlink"/>
            <w:rFonts w:cs="Arial"/>
            <w:sz w:val="22"/>
          </w:rPr>
          <w:t>Opholdstider og geodata, Roskilde Universitetsbibliotek</w:t>
        </w:r>
      </w:hyperlink>
      <w:r w:rsidR="00A47B59" w:rsidRPr="00E50A97" w:rsidDel="00D440AE">
        <w:rPr>
          <w:rFonts w:cs="Arial"/>
          <w:sz w:val="22"/>
        </w:rPr>
        <w:t xml:space="preserve"> </w:t>
      </w:r>
      <w:r w:rsidR="00A47B59">
        <w:rPr>
          <w:rFonts w:cs="Arial"/>
          <w:sz w:val="22"/>
        </w:rPr>
        <w:t xml:space="preserve">/ </w:t>
      </w:r>
      <w:r w:rsidR="00A47B59" w:rsidRPr="00E50A97">
        <w:rPr>
          <w:rFonts w:cs="Arial"/>
          <w:sz w:val="22"/>
        </w:rPr>
        <w:t>Søren Møller, Roskilde Universitetsbibliotek</w:t>
      </w:r>
    </w:p>
    <w:p w14:paraId="1C69982A" w14:textId="77777777" w:rsidR="00BA7C6D" w:rsidRDefault="00BA7C6D" w:rsidP="00A47B59">
      <w:pPr>
        <w:widowControl w:val="0"/>
        <w:autoSpaceDE w:val="0"/>
        <w:autoSpaceDN w:val="0"/>
        <w:adjustRightInd w:val="0"/>
        <w:rPr>
          <w:rFonts w:cs="Arial"/>
          <w:b/>
          <w:sz w:val="22"/>
        </w:rPr>
      </w:pPr>
    </w:p>
    <w:p w14:paraId="19FF4546" w14:textId="77777777" w:rsidR="00BA7C6D" w:rsidRDefault="00BA7C6D" w:rsidP="00A47B59">
      <w:pPr>
        <w:widowControl w:val="0"/>
        <w:autoSpaceDE w:val="0"/>
        <w:autoSpaceDN w:val="0"/>
        <w:adjustRightInd w:val="0"/>
        <w:rPr>
          <w:rFonts w:cs="Arial"/>
          <w:b/>
          <w:sz w:val="22"/>
        </w:rPr>
      </w:pPr>
    </w:p>
    <w:p w14:paraId="711142E0" w14:textId="77777777" w:rsidR="00BA7C6D" w:rsidRDefault="00BA7C6D" w:rsidP="00A47B59">
      <w:pPr>
        <w:widowControl w:val="0"/>
        <w:autoSpaceDE w:val="0"/>
        <w:autoSpaceDN w:val="0"/>
        <w:adjustRightInd w:val="0"/>
        <w:rPr>
          <w:rFonts w:cs="Arial"/>
          <w:b/>
          <w:sz w:val="22"/>
        </w:rPr>
      </w:pPr>
    </w:p>
    <w:p w14:paraId="3E3F9146" w14:textId="77777777" w:rsidR="00BA7C6D" w:rsidRDefault="00BA7C6D" w:rsidP="00A47B59">
      <w:pPr>
        <w:widowControl w:val="0"/>
        <w:autoSpaceDE w:val="0"/>
        <w:autoSpaceDN w:val="0"/>
        <w:adjustRightInd w:val="0"/>
        <w:rPr>
          <w:rFonts w:cs="Arial"/>
          <w:b/>
          <w:sz w:val="22"/>
        </w:rPr>
      </w:pPr>
    </w:p>
    <w:p w14:paraId="402C3F43" w14:textId="58C51954" w:rsidR="00BA7C6D" w:rsidRDefault="00BA7C6D" w:rsidP="00A47B59">
      <w:pPr>
        <w:widowControl w:val="0"/>
        <w:autoSpaceDE w:val="0"/>
        <w:autoSpaceDN w:val="0"/>
        <w:adjustRightInd w:val="0"/>
        <w:rPr>
          <w:rFonts w:cs="Arial"/>
          <w:b/>
          <w:sz w:val="22"/>
        </w:rPr>
      </w:pPr>
      <w:r>
        <w:rPr>
          <w:rFonts w:cs="Arial"/>
          <w:b/>
          <w:sz w:val="22"/>
        </w:rPr>
        <w:lastRenderedPageBreak/>
        <w:t>13-15</w:t>
      </w:r>
    </w:p>
    <w:p w14:paraId="2A6B378F" w14:textId="7C83CA79" w:rsidR="00BA7C6D" w:rsidRDefault="00BA7C6D" w:rsidP="00A47B59">
      <w:pPr>
        <w:widowControl w:val="0"/>
        <w:autoSpaceDE w:val="0"/>
        <w:autoSpaceDN w:val="0"/>
        <w:adjustRightInd w:val="0"/>
        <w:rPr>
          <w:rFonts w:cs="Arial"/>
          <w:b/>
          <w:sz w:val="22"/>
        </w:rPr>
      </w:pPr>
      <w:r>
        <w:rPr>
          <w:rFonts w:cs="Arial"/>
          <w:b/>
          <w:sz w:val="22"/>
        </w:rPr>
        <w:t>DATASALON</w:t>
      </w:r>
    </w:p>
    <w:p w14:paraId="6E3F2052" w14:textId="37A2F1A8" w:rsidR="00BA7C6D" w:rsidRDefault="00BA7C6D" w:rsidP="00A47B59">
      <w:pPr>
        <w:widowControl w:val="0"/>
        <w:autoSpaceDE w:val="0"/>
        <w:autoSpaceDN w:val="0"/>
        <w:adjustRightInd w:val="0"/>
        <w:rPr>
          <w:rFonts w:cs="Arial"/>
          <w:sz w:val="22"/>
        </w:rPr>
      </w:pPr>
      <w:r>
        <w:rPr>
          <w:rFonts w:cs="Arial"/>
          <w:sz w:val="22"/>
        </w:rPr>
        <w:t>D</w:t>
      </w:r>
      <w:r w:rsidRPr="00175C40">
        <w:rPr>
          <w:rFonts w:cs="Arial"/>
          <w:sz w:val="22"/>
        </w:rPr>
        <w:t xml:space="preserve">atasalonen bestod af 5 stationer med hver sit perspektiv og spørgsmål til deltagerne. </w:t>
      </w:r>
      <w:r w:rsidRPr="00175C40">
        <w:rPr>
          <w:rFonts w:ascii="MingLiU" w:eastAsia="MingLiU" w:hAnsi="MingLiU" w:cs="MingLiU"/>
          <w:sz w:val="22"/>
        </w:rPr>
        <w:br/>
      </w:r>
      <w:r w:rsidRPr="00175C40">
        <w:rPr>
          <w:rFonts w:cs="Arial"/>
          <w:sz w:val="22"/>
        </w:rPr>
        <w:t xml:space="preserve">Hver station var bemandet af speakers eller repræsentanter fra SmartLibrary. </w:t>
      </w:r>
      <w:r w:rsidRPr="00175C40">
        <w:rPr>
          <w:rFonts w:ascii="MingLiU" w:eastAsia="MingLiU" w:hAnsi="MingLiU" w:cs="MingLiU"/>
          <w:sz w:val="22"/>
        </w:rPr>
        <w:br/>
      </w:r>
      <w:r w:rsidRPr="00175C40">
        <w:rPr>
          <w:rFonts w:cs="Arial"/>
          <w:sz w:val="22"/>
        </w:rPr>
        <w:t>Deltagerne besøgte hver station i ca. 15 minutter.</w:t>
      </w:r>
    </w:p>
    <w:p w14:paraId="7339DCD0" w14:textId="77777777" w:rsidR="002F6D21" w:rsidRDefault="002F6D21" w:rsidP="00A47B59">
      <w:pPr>
        <w:widowControl w:val="0"/>
        <w:autoSpaceDE w:val="0"/>
        <w:autoSpaceDN w:val="0"/>
        <w:adjustRightInd w:val="0"/>
        <w:rPr>
          <w:rFonts w:cs="Arial"/>
          <w:sz w:val="22"/>
        </w:rPr>
      </w:pPr>
    </w:p>
    <w:p w14:paraId="03773962" w14:textId="792C8E81" w:rsidR="002F6D21" w:rsidRDefault="002F6D21" w:rsidP="00A47B59">
      <w:pPr>
        <w:widowControl w:val="0"/>
        <w:autoSpaceDE w:val="0"/>
        <w:autoSpaceDN w:val="0"/>
        <w:adjustRightInd w:val="0"/>
        <w:rPr>
          <w:rFonts w:cs="Arial"/>
          <w:b/>
          <w:sz w:val="22"/>
        </w:rPr>
      </w:pPr>
      <w:r>
        <w:rPr>
          <w:rFonts w:cs="Arial"/>
          <w:b/>
          <w:noProof/>
          <w:sz w:val="22"/>
          <w:lang w:eastAsia="da-DK"/>
        </w:rPr>
        <w:drawing>
          <wp:inline distT="0" distB="0" distL="0" distR="0" wp14:anchorId="4A73BCC8" wp14:editId="551E1A4C">
            <wp:extent cx="2756535" cy="1843315"/>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salon2.jpg"/>
                    <pic:cNvPicPr/>
                  </pic:nvPicPr>
                  <pic:blipFill>
                    <a:blip r:embed="rId19">
                      <a:extLst>
                        <a:ext uri="{28A0092B-C50C-407E-A947-70E740481C1C}">
                          <a14:useLocalDpi xmlns:a14="http://schemas.microsoft.com/office/drawing/2010/main" val="0"/>
                        </a:ext>
                      </a:extLst>
                    </a:blip>
                    <a:stretch>
                      <a:fillRect/>
                    </a:stretch>
                  </pic:blipFill>
                  <pic:spPr>
                    <a:xfrm>
                      <a:off x="0" y="0"/>
                      <a:ext cx="2798400" cy="1871310"/>
                    </a:xfrm>
                    <a:prstGeom prst="rect">
                      <a:avLst/>
                    </a:prstGeom>
                  </pic:spPr>
                </pic:pic>
              </a:graphicData>
            </a:graphic>
          </wp:inline>
        </w:drawing>
      </w:r>
      <w:r>
        <w:rPr>
          <w:rFonts w:cs="Arial"/>
          <w:b/>
          <w:sz w:val="22"/>
        </w:rPr>
        <w:t xml:space="preserve">    </w:t>
      </w:r>
      <w:r>
        <w:rPr>
          <w:noProof/>
          <w:lang w:eastAsia="da-DK"/>
        </w:rPr>
        <w:drawing>
          <wp:inline distT="0" distB="0" distL="0" distR="0" wp14:anchorId="4EF21886" wp14:editId="38A3A638">
            <wp:extent cx="2765425" cy="1847649"/>
            <wp:effectExtent l="0" t="0" r="3175" b="6985"/>
            <wp:docPr id="1" name="Billede 1" descr="https://photos-6.dropbox.com/t/2/AABy0j2gY9sTIrzHpidAnDMQoevgft_bo1q-QeAn9bVhxg/12/1366793/jpeg/32x32/1/1462370400/0/2/DSC09585.jpg/ENWXkwEYjs312wQgBygH/DZMcP6xuyZsdcI1TnyuJspabuR6fnbxd0wtnJ7n1uY0?size_mode=3&amp;size=1600x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6.dropbox.com/t/2/AABy0j2gY9sTIrzHpidAnDMQoevgft_bo1q-QeAn9bVhxg/12/1366793/jpeg/32x32/1/1462370400/0/2/DSC09585.jpg/ENWXkwEYjs312wQgBygH/DZMcP6xuyZsdcI1TnyuJspabuR6fnbxd0wtnJ7n1uY0?size_mode=3&amp;size=1600x12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28512" cy="1889799"/>
                    </a:xfrm>
                    <a:prstGeom prst="rect">
                      <a:avLst/>
                    </a:prstGeom>
                    <a:noFill/>
                    <a:ln>
                      <a:noFill/>
                    </a:ln>
                  </pic:spPr>
                </pic:pic>
              </a:graphicData>
            </a:graphic>
          </wp:inline>
        </w:drawing>
      </w:r>
    </w:p>
    <w:p w14:paraId="011D8976" w14:textId="77777777" w:rsidR="00BA7C6D" w:rsidRDefault="00BA7C6D" w:rsidP="00A47B59">
      <w:pPr>
        <w:widowControl w:val="0"/>
        <w:autoSpaceDE w:val="0"/>
        <w:autoSpaceDN w:val="0"/>
        <w:adjustRightInd w:val="0"/>
        <w:rPr>
          <w:rFonts w:cs="Arial"/>
          <w:b/>
          <w:sz w:val="22"/>
        </w:rPr>
      </w:pPr>
    </w:p>
    <w:p w14:paraId="18B1855F" w14:textId="77777777" w:rsidR="00A47B59" w:rsidRPr="00E50A97" w:rsidRDefault="00235E77" w:rsidP="00A47B59">
      <w:pPr>
        <w:widowControl w:val="0"/>
        <w:autoSpaceDE w:val="0"/>
        <w:autoSpaceDN w:val="0"/>
        <w:adjustRightInd w:val="0"/>
        <w:rPr>
          <w:rFonts w:cs="Arial"/>
          <w:b/>
          <w:sz w:val="22"/>
        </w:rPr>
      </w:pPr>
      <w:r>
        <w:rPr>
          <w:rFonts w:cs="Arial"/>
          <w:b/>
          <w:sz w:val="22"/>
        </w:rPr>
        <w:t>STATION_</w:t>
      </w:r>
      <w:r w:rsidR="00A47B59" w:rsidRPr="00E50A97">
        <w:rPr>
          <w:rFonts w:cs="Arial"/>
          <w:b/>
          <w:sz w:val="22"/>
        </w:rPr>
        <w:t>1</w:t>
      </w:r>
      <w:r>
        <w:rPr>
          <w:rFonts w:cs="Arial"/>
          <w:b/>
          <w:sz w:val="22"/>
        </w:rPr>
        <w:t>_</w:t>
      </w:r>
      <w:r w:rsidR="00A47B59" w:rsidRPr="00E50A97">
        <w:rPr>
          <w:rFonts w:cs="Arial"/>
          <w:b/>
          <w:sz w:val="22"/>
        </w:rPr>
        <w:t>De gode erfaringer</w:t>
      </w:r>
    </w:p>
    <w:p w14:paraId="6D563C31" w14:textId="77777777" w:rsidR="00235E77" w:rsidRPr="00235E77" w:rsidRDefault="00A47B59" w:rsidP="00235E77">
      <w:pPr>
        <w:pStyle w:val="p1"/>
        <w:rPr>
          <w:rFonts w:ascii="Arial" w:hAnsi="Arial" w:cs="Arial"/>
          <w:sz w:val="22"/>
          <w:szCs w:val="22"/>
        </w:rPr>
      </w:pPr>
      <w:r w:rsidRPr="00235E77">
        <w:rPr>
          <w:rFonts w:ascii="Arial" w:hAnsi="Arial" w:cs="Arial"/>
          <w:i/>
          <w:sz w:val="22"/>
          <w:szCs w:val="22"/>
        </w:rPr>
        <w:t>Jeres erfaringer, Hvad gør I? Hvad har I gjort? Hvad virkede? Har I hørt om andre, der gjorde noget smart?</w:t>
      </w:r>
      <w:r w:rsidRPr="00235E77">
        <w:rPr>
          <w:rFonts w:ascii="Arial" w:hAnsi="Arial" w:cs="Arial"/>
          <w:sz w:val="22"/>
          <w:szCs w:val="22"/>
        </w:rPr>
        <w:t xml:space="preserve"> Værter: MARIE Østergård og MIKKEL Gammelgaard, SmartLibrary/Dokk1</w:t>
      </w:r>
      <w:r w:rsidRPr="00235E77">
        <w:rPr>
          <w:rFonts w:ascii="Arial" w:hAnsi="Arial" w:cs="Arial"/>
          <w:sz w:val="22"/>
          <w:szCs w:val="22"/>
        </w:rPr>
        <w:br/>
      </w:r>
    </w:p>
    <w:p w14:paraId="205003DC" w14:textId="77777777" w:rsidR="00235E77" w:rsidRPr="00235E77" w:rsidRDefault="00235E77" w:rsidP="00235E77">
      <w:pPr>
        <w:pStyle w:val="p4"/>
        <w:rPr>
          <w:rFonts w:ascii="Arial" w:hAnsi="Arial" w:cs="Arial"/>
          <w:sz w:val="22"/>
          <w:szCs w:val="22"/>
        </w:rPr>
      </w:pPr>
      <w:r w:rsidRPr="00235E77">
        <w:rPr>
          <w:rStyle w:val="s2"/>
          <w:rFonts w:ascii="Arial" w:hAnsi="Arial" w:cs="Arial"/>
          <w:sz w:val="22"/>
          <w:szCs w:val="22"/>
        </w:rPr>
        <w:t>Aalborg Bibliotekerne - materielemix udstillinger. Hvordan kunne man koble det sammen med en dataindsamlinger?</w:t>
      </w:r>
    </w:p>
    <w:p w14:paraId="38B0E3AB" w14:textId="77777777" w:rsidR="00235E77" w:rsidRPr="00235E77" w:rsidRDefault="00235E77" w:rsidP="00235E77">
      <w:pPr>
        <w:pStyle w:val="p2"/>
        <w:rPr>
          <w:rFonts w:ascii="Arial" w:hAnsi="Arial" w:cs="Arial"/>
          <w:sz w:val="22"/>
          <w:szCs w:val="22"/>
        </w:rPr>
      </w:pPr>
    </w:p>
    <w:p w14:paraId="751ADB4E" w14:textId="77777777" w:rsidR="00235E77" w:rsidRPr="00235E77" w:rsidRDefault="00235E77" w:rsidP="00235E77">
      <w:pPr>
        <w:pStyle w:val="p4"/>
        <w:rPr>
          <w:rFonts w:ascii="Arial" w:hAnsi="Arial" w:cs="Arial"/>
          <w:sz w:val="22"/>
          <w:szCs w:val="22"/>
        </w:rPr>
      </w:pPr>
      <w:r w:rsidRPr="00235E77">
        <w:rPr>
          <w:rStyle w:val="s2"/>
          <w:rFonts w:ascii="Arial" w:hAnsi="Arial" w:cs="Arial"/>
          <w:sz w:val="22"/>
          <w:szCs w:val="22"/>
        </w:rPr>
        <w:t>Hvad med økonomien? Er det dyrt? Vi er interesseret i wayfinding - folk kan ikke finde vej. Kortlægning af bevægelsesmønstre - hvad gør folk? Motivation for tilstedeværelse.</w:t>
      </w:r>
    </w:p>
    <w:p w14:paraId="225C246B" w14:textId="77777777" w:rsidR="00235E77" w:rsidRPr="00235E77" w:rsidRDefault="00235E77" w:rsidP="00235E77">
      <w:pPr>
        <w:pStyle w:val="p2"/>
        <w:rPr>
          <w:rFonts w:ascii="Arial" w:hAnsi="Arial" w:cs="Arial"/>
          <w:sz w:val="22"/>
          <w:szCs w:val="22"/>
        </w:rPr>
      </w:pPr>
    </w:p>
    <w:p w14:paraId="43EDD1B2" w14:textId="77777777" w:rsidR="00235E77" w:rsidRPr="00235E77" w:rsidRDefault="00235E77" w:rsidP="00235E77">
      <w:pPr>
        <w:pStyle w:val="p4"/>
        <w:rPr>
          <w:rFonts w:ascii="Arial" w:hAnsi="Arial" w:cs="Arial"/>
          <w:sz w:val="22"/>
          <w:szCs w:val="22"/>
        </w:rPr>
      </w:pPr>
      <w:r w:rsidRPr="00235E77">
        <w:rPr>
          <w:rStyle w:val="s2"/>
          <w:rFonts w:ascii="Arial" w:hAnsi="Arial" w:cs="Arial"/>
          <w:sz w:val="22"/>
          <w:szCs w:val="22"/>
        </w:rPr>
        <w:t>Effekt - hvis der ikke er mange brugere/besøgende i et område, skal man så skrue op, eller nedlægge?</w:t>
      </w:r>
    </w:p>
    <w:p w14:paraId="159275AE" w14:textId="77777777" w:rsidR="00235E77" w:rsidRPr="00235E77" w:rsidRDefault="00235E77" w:rsidP="00235E77">
      <w:pPr>
        <w:pStyle w:val="p2"/>
        <w:rPr>
          <w:rFonts w:ascii="Arial" w:hAnsi="Arial" w:cs="Arial"/>
          <w:sz w:val="22"/>
          <w:szCs w:val="22"/>
        </w:rPr>
      </w:pPr>
    </w:p>
    <w:p w14:paraId="2EB949C9" w14:textId="77777777" w:rsidR="00235E77" w:rsidRPr="00235E77" w:rsidRDefault="00235E77" w:rsidP="00235E77">
      <w:pPr>
        <w:pStyle w:val="p4"/>
        <w:rPr>
          <w:rFonts w:ascii="Arial" w:hAnsi="Arial" w:cs="Arial"/>
          <w:sz w:val="22"/>
          <w:szCs w:val="22"/>
        </w:rPr>
      </w:pPr>
      <w:r w:rsidRPr="00235E77">
        <w:rPr>
          <w:rStyle w:val="s2"/>
          <w:rFonts w:ascii="Arial" w:hAnsi="Arial" w:cs="Arial"/>
          <w:sz w:val="22"/>
          <w:szCs w:val="22"/>
        </w:rPr>
        <w:t>Kulturvaner - data fra yderområder: Indsaml data til at kortlægge kulturbrugen.</w:t>
      </w:r>
    </w:p>
    <w:p w14:paraId="155078FE" w14:textId="77777777" w:rsidR="00235E77" w:rsidRPr="00235E77" w:rsidRDefault="00235E77" w:rsidP="00235E77">
      <w:pPr>
        <w:pStyle w:val="p4"/>
        <w:rPr>
          <w:rFonts w:ascii="Arial" w:hAnsi="Arial" w:cs="Arial"/>
          <w:sz w:val="22"/>
          <w:szCs w:val="22"/>
        </w:rPr>
      </w:pPr>
      <w:r w:rsidRPr="00235E77">
        <w:rPr>
          <w:rStyle w:val="s2"/>
          <w:rFonts w:ascii="Arial" w:hAnsi="Arial" w:cs="Arial"/>
          <w:sz w:val="22"/>
          <w:szCs w:val="22"/>
        </w:rPr>
        <w:t>Eyetracking – som på website eller oversigtskort, hvor kigger folk hen – kan man gøre det i fysiske rum, så man kan bruge det til at give en bedre oplevelse?</w:t>
      </w:r>
    </w:p>
    <w:p w14:paraId="4B3E5B00" w14:textId="77777777" w:rsidR="00235E77" w:rsidRPr="00235E77" w:rsidRDefault="00235E77" w:rsidP="00235E77">
      <w:pPr>
        <w:pStyle w:val="p2"/>
        <w:rPr>
          <w:rFonts w:ascii="Arial" w:hAnsi="Arial" w:cs="Arial"/>
          <w:sz w:val="22"/>
          <w:szCs w:val="22"/>
        </w:rPr>
      </w:pPr>
    </w:p>
    <w:p w14:paraId="3235E7B7" w14:textId="77777777" w:rsidR="00235E77" w:rsidRPr="00235E77" w:rsidRDefault="00235E77" w:rsidP="00235E77">
      <w:pPr>
        <w:pStyle w:val="p4"/>
        <w:rPr>
          <w:rStyle w:val="s2"/>
          <w:rFonts w:ascii="Arial" w:hAnsi="Arial" w:cs="Arial"/>
          <w:sz w:val="22"/>
          <w:szCs w:val="22"/>
        </w:rPr>
      </w:pPr>
      <w:r w:rsidRPr="00235E77">
        <w:rPr>
          <w:rStyle w:val="s2"/>
          <w:rFonts w:ascii="Arial" w:hAnsi="Arial" w:cs="Arial"/>
          <w:sz w:val="22"/>
          <w:szCs w:val="22"/>
        </w:rPr>
        <w:t>Ingeniør firmaet Arup har et Urban informatics Team, der arbejder med smart environments - brugerdrevne (urban environments) – det kunne være interessant at snakke med dem</w:t>
      </w:r>
    </w:p>
    <w:p w14:paraId="590733B7" w14:textId="77777777" w:rsidR="00235E77" w:rsidRPr="00235E77" w:rsidRDefault="00235E77" w:rsidP="00235E77">
      <w:pPr>
        <w:pStyle w:val="p4"/>
        <w:rPr>
          <w:rStyle w:val="s2"/>
          <w:rFonts w:ascii="Arial" w:hAnsi="Arial" w:cs="Arial"/>
          <w:sz w:val="22"/>
          <w:szCs w:val="22"/>
        </w:rPr>
      </w:pPr>
    </w:p>
    <w:p w14:paraId="0457E454" w14:textId="77777777" w:rsidR="00235E77" w:rsidRPr="00235E77" w:rsidRDefault="00235E77" w:rsidP="00235E77">
      <w:pPr>
        <w:pStyle w:val="p4"/>
        <w:rPr>
          <w:rFonts w:ascii="Arial" w:hAnsi="Arial" w:cs="Arial"/>
          <w:sz w:val="22"/>
          <w:szCs w:val="22"/>
        </w:rPr>
      </w:pPr>
      <w:r w:rsidRPr="00235E77">
        <w:rPr>
          <w:rStyle w:val="s2"/>
          <w:rFonts w:ascii="Arial" w:hAnsi="Arial" w:cs="Arial"/>
          <w:sz w:val="22"/>
          <w:szCs w:val="22"/>
        </w:rPr>
        <w:t>I Randers arbejder man på at udbygge nuværende projekt med tracking og brugerobservation – for at optimere ressourceforbruget</w:t>
      </w:r>
    </w:p>
    <w:p w14:paraId="3ADF0CC2" w14:textId="77777777" w:rsidR="00235E77" w:rsidRPr="00235E77" w:rsidRDefault="00235E77" w:rsidP="00235E77">
      <w:pPr>
        <w:pStyle w:val="p4"/>
        <w:rPr>
          <w:rFonts w:ascii="Arial" w:hAnsi="Arial" w:cs="Arial"/>
          <w:sz w:val="22"/>
          <w:szCs w:val="22"/>
        </w:rPr>
      </w:pPr>
      <w:r w:rsidRPr="00235E77">
        <w:rPr>
          <w:rStyle w:val="s2"/>
          <w:rFonts w:ascii="Arial" w:hAnsi="Arial" w:cs="Arial"/>
          <w:sz w:val="22"/>
          <w:szCs w:val="22"/>
        </w:rPr>
        <w:t>Servicedesign: målrette tilbud, hvornår skal vi bemande yderligere?</w:t>
      </w:r>
      <w:r w:rsidRPr="00235E77">
        <w:rPr>
          <w:rStyle w:val="apple-converted-space"/>
          <w:rFonts w:ascii="Arial" w:hAnsi="Arial" w:cs="Arial"/>
          <w:sz w:val="22"/>
          <w:szCs w:val="22"/>
        </w:rPr>
        <w:t> </w:t>
      </w:r>
    </w:p>
    <w:p w14:paraId="19F948B1" w14:textId="77777777" w:rsidR="00235E77" w:rsidRPr="00235E77" w:rsidRDefault="00235E77" w:rsidP="00235E77">
      <w:pPr>
        <w:pStyle w:val="p4"/>
        <w:rPr>
          <w:rFonts w:ascii="Arial" w:hAnsi="Arial" w:cs="Arial"/>
          <w:sz w:val="22"/>
          <w:szCs w:val="22"/>
        </w:rPr>
      </w:pPr>
      <w:r w:rsidRPr="00235E77">
        <w:rPr>
          <w:rStyle w:val="s2"/>
          <w:rFonts w:ascii="Arial" w:hAnsi="Arial" w:cs="Arial"/>
          <w:sz w:val="22"/>
          <w:szCs w:val="22"/>
        </w:rPr>
        <w:t>Få samlet hele huset (bibliotek, museum og kunstmuseum) Hvordan kan vi få brugeren hele vejen rundt?</w:t>
      </w:r>
    </w:p>
    <w:p w14:paraId="0B667C74" w14:textId="77777777" w:rsidR="00235E77" w:rsidRPr="00235E77" w:rsidRDefault="00235E77" w:rsidP="00235E77">
      <w:pPr>
        <w:pStyle w:val="p2"/>
        <w:rPr>
          <w:rFonts w:ascii="Arial" w:hAnsi="Arial" w:cs="Arial"/>
          <w:sz w:val="22"/>
          <w:szCs w:val="22"/>
        </w:rPr>
      </w:pPr>
    </w:p>
    <w:p w14:paraId="75C132EC" w14:textId="77777777" w:rsidR="00235E77" w:rsidRPr="00235E77" w:rsidRDefault="00235E77" w:rsidP="00235E77">
      <w:pPr>
        <w:pStyle w:val="p4"/>
        <w:rPr>
          <w:rFonts w:ascii="Arial" w:hAnsi="Arial" w:cs="Arial"/>
          <w:sz w:val="22"/>
          <w:szCs w:val="22"/>
        </w:rPr>
      </w:pPr>
      <w:r w:rsidRPr="00235E77">
        <w:rPr>
          <w:rStyle w:val="s2"/>
          <w:rFonts w:ascii="Arial" w:hAnsi="Arial" w:cs="Arial"/>
          <w:sz w:val="22"/>
          <w:szCs w:val="22"/>
        </w:rPr>
        <w:t>Det viser sig at være en god idé at sørge for 'dynamisk' inventar - når man flytter noget, flytter man også brugeren eller brugen.</w:t>
      </w:r>
    </w:p>
    <w:p w14:paraId="0FCB7E33" w14:textId="77777777" w:rsidR="00235E77" w:rsidRPr="00235E77" w:rsidRDefault="00235E77" w:rsidP="00235E77">
      <w:pPr>
        <w:pStyle w:val="p2"/>
        <w:rPr>
          <w:rFonts w:ascii="Arial" w:hAnsi="Arial" w:cs="Arial"/>
          <w:sz w:val="22"/>
          <w:szCs w:val="22"/>
        </w:rPr>
      </w:pPr>
    </w:p>
    <w:p w14:paraId="0CB524C0" w14:textId="77777777" w:rsidR="00235E77" w:rsidRPr="00235E77" w:rsidRDefault="00235E77" w:rsidP="00235E77">
      <w:pPr>
        <w:pStyle w:val="p4"/>
        <w:rPr>
          <w:rFonts w:ascii="Arial" w:hAnsi="Arial" w:cs="Arial"/>
          <w:sz w:val="22"/>
          <w:szCs w:val="22"/>
        </w:rPr>
      </w:pPr>
      <w:r w:rsidRPr="00235E77">
        <w:rPr>
          <w:rStyle w:val="s2"/>
          <w:rFonts w:ascii="Arial" w:hAnsi="Arial" w:cs="Arial"/>
          <w:sz w:val="22"/>
          <w:szCs w:val="22"/>
        </w:rPr>
        <w:t>Hvordan bruger vi så tracking - vi vil ikke have, at det får en negativ adfærdskonsekvens.</w:t>
      </w:r>
      <w:r w:rsidRPr="00235E77">
        <w:rPr>
          <w:rStyle w:val="apple-converted-space"/>
          <w:rFonts w:ascii="Arial" w:hAnsi="Arial" w:cs="Arial"/>
          <w:sz w:val="22"/>
          <w:szCs w:val="22"/>
        </w:rPr>
        <w:t> </w:t>
      </w:r>
    </w:p>
    <w:p w14:paraId="1C4F9266" w14:textId="77777777" w:rsidR="00235E77" w:rsidRPr="00235E77" w:rsidRDefault="00235E77" w:rsidP="00235E77">
      <w:pPr>
        <w:pStyle w:val="p2"/>
        <w:rPr>
          <w:rFonts w:ascii="Arial" w:hAnsi="Arial" w:cs="Arial"/>
          <w:sz w:val="22"/>
          <w:szCs w:val="22"/>
        </w:rPr>
      </w:pPr>
    </w:p>
    <w:p w14:paraId="33B012D2" w14:textId="77777777" w:rsidR="00235E77" w:rsidRPr="00235E77" w:rsidRDefault="00235E77" w:rsidP="00235E77">
      <w:pPr>
        <w:pStyle w:val="p4"/>
        <w:rPr>
          <w:rFonts w:ascii="Arial" w:hAnsi="Arial" w:cs="Arial"/>
          <w:sz w:val="22"/>
          <w:szCs w:val="22"/>
        </w:rPr>
      </w:pPr>
      <w:r w:rsidRPr="00235E77">
        <w:rPr>
          <w:rStyle w:val="s2"/>
          <w:rFonts w:ascii="Arial" w:hAnsi="Arial" w:cs="Arial"/>
          <w:sz w:val="22"/>
          <w:szCs w:val="22"/>
        </w:rPr>
        <w:lastRenderedPageBreak/>
        <w:t>Serendipitet - vi placerer måske mælken bagerst for at få kunderne til at bruge eller opleve mest muligt.</w:t>
      </w:r>
    </w:p>
    <w:p w14:paraId="04CECBDF" w14:textId="77777777" w:rsidR="00235E77" w:rsidRPr="00235E77" w:rsidRDefault="00235E77" w:rsidP="00235E77">
      <w:pPr>
        <w:pStyle w:val="p2"/>
        <w:rPr>
          <w:rFonts w:ascii="Arial" w:hAnsi="Arial" w:cs="Arial"/>
          <w:sz w:val="22"/>
          <w:szCs w:val="22"/>
        </w:rPr>
      </w:pPr>
    </w:p>
    <w:p w14:paraId="0C6FEBBA" w14:textId="77777777" w:rsidR="00235E77" w:rsidRPr="00235E77" w:rsidRDefault="00235E77" w:rsidP="00235E77">
      <w:pPr>
        <w:pStyle w:val="p4"/>
        <w:rPr>
          <w:rFonts w:ascii="Arial" w:hAnsi="Arial" w:cs="Arial"/>
          <w:sz w:val="22"/>
          <w:szCs w:val="22"/>
        </w:rPr>
      </w:pPr>
      <w:r w:rsidRPr="00235E77">
        <w:rPr>
          <w:rStyle w:val="s2"/>
          <w:rFonts w:ascii="Arial" w:hAnsi="Arial" w:cs="Arial"/>
          <w:sz w:val="22"/>
          <w:szCs w:val="22"/>
        </w:rPr>
        <w:t>Hvis vi kunne få bare én ting at vide om vores brugere, hvad skulle det være?</w:t>
      </w:r>
    </w:p>
    <w:p w14:paraId="3CB2FD83" w14:textId="77777777" w:rsidR="00235E77" w:rsidRPr="00235E77" w:rsidRDefault="00235E77" w:rsidP="00235E77">
      <w:pPr>
        <w:numPr>
          <w:ilvl w:val="0"/>
          <w:numId w:val="2"/>
        </w:numPr>
        <w:spacing w:line="240" w:lineRule="auto"/>
        <w:rPr>
          <w:rFonts w:eastAsia="Times New Roman" w:cs="Arial"/>
          <w:color w:val="454545"/>
          <w:sz w:val="22"/>
        </w:rPr>
      </w:pPr>
      <w:r>
        <w:rPr>
          <w:rStyle w:val="s2"/>
          <w:rFonts w:ascii="Arial" w:eastAsia="Times New Roman" w:hAnsi="Arial" w:cs="Arial"/>
          <w:color w:val="454545"/>
          <w:sz w:val="22"/>
          <w:szCs w:val="22"/>
        </w:rPr>
        <w:t>H</w:t>
      </w:r>
      <w:r w:rsidRPr="00235E77">
        <w:rPr>
          <w:rStyle w:val="s2"/>
          <w:rFonts w:ascii="Arial" w:eastAsia="Times New Roman" w:hAnsi="Arial" w:cs="Arial"/>
          <w:color w:val="454545"/>
          <w:sz w:val="22"/>
          <w:szCs w:val="22"/>
        </w:rPr>
        <w:t xml:space="preserve">vorfor er I kommet, eller hvad motiverede dig? </w:t>
      </w:r>
      <w:r w:rsidRPr="00235E77">
        <w:rPr>
          <w:rStyle w:val="apple-converted-space"/>
          <w:rFonts w:eastAsia="Times New Roman" w:cs="Arial"/>
          <w:color w:val="454545"/>
          <w:sz w:val="22"/>
        </w:rPr>
        <w:t> </w:t>
      </w:r>
    </w:p>
    <w:p w14:paraId="39B4543F" w14:textId="77777777" w:rsidR="00235E77" w:rsidRPr="00235E77" w:rsidRDefault="00235E77" w:rsidP="00235E77">
      <w:pPr>
        <w:pStyle w:val="p2"/>
        <w:rPr>
          <w:rFonts w:ascii="Arial" w:hAnsi="Arial" w:cs="Arial"/>
          <w:sz w:val="22"/>
          <w:szCs w:val="22"/>
        </w:rPr>
      </w:pPr>
    </w:p>
    <w:p w14:paraId="5610BD91" w14:textId="77777777" w:rsidR="00235E77" w:rsidRPr="00235E77" w:rsidRDefault="00235E77" w:rsidP="00235E77">
      <w:pPr>
        <w:pStyle w:val="p4"/>
        <w:rPr>
          <w:rFonts w:ascii="Arial" w:hAnsi="Arial" w:cs="Arial"/>
          <w:sz w:val="22"/>
          <w:szCs w:val="22"/>
        </w:rPr>
      </w:pPr>
      <w:r w:rsidRPr="00235E77">
        <w:rPr>
          <w:rStyle w:val="s2"/>
          <w:rFonts w:ascii="Arial" w:hAnsi="Arial" w:cs="Arial"/>
          <w:sz w:val="22"/>
          <w:szCs w:val="22"/>
        </w:rPr>
        <w:t>Hvad er det, folk er mest tilbøjelige til, når de kommer til et nyt sted. Fx, viser en undersøgelser, at mennesker - generelt - er mest tilbøjelige til at dreje til højre, når de kommer op ad en trappe.</w:t>
      </w:r>
      <w:r w:rsidRPr="00235E77">
        <w:rPr>
          <w:rStyle w:val="apple-converted-space"/>
          <w:rFonts w:ascii="Arial" w:hAnsi="Arial" w:cs="Arial"/>
          <w:sz w:val="22"/>
          <w:szCs w:val="22"/>
        </w:rPr>
        <w:t> Hvem har den slags data om adfærdspsykologi?</w:t>
      </w:r>
    </w:p>
    <w:p w14:paraId="5B4544DB" w14:textId="77777777" w:rsidR="00235E77" w:rsidRPr="00235E77" w:rsidRDefault="00235E77" w:rsidP="00235E77">
      <w:pPr>
        <w:pStyle w:val="p2"/>
        <w:rPr>
          <w:rFonts w:ascii="Arial" w:hAnsi="Arial" w:cs="Arial"/>
          <w:sz w:val="22"/>
          <w:szCs w:val="22"/>
        </w:rPr>
      </w:pPr>
    </w:p>
    <w:p w14:paraId="0B6F75F4" w14:textId="77777777" w:rsidR="00235E77" w:rsidRPr="00235E77" w:rsidRDefault="00235E77" w:rsidP="00235E77">
      <w:pPr>
        <w:pStyle w:val="p4"/>
        <w:rPr>
          <w:rFonts w:ascii="Arial" w:hAnsi="Arial" w:cs="Arial"/>
          <w:sz w:val="22"/>
          <w:szCs w:val="22"/>
        </w:rPr>
      </w:pPr>
      <w:r w:rsidRPr="00235E77">
        <w:rPr>
          <w:rStyle w:val="s2"/>
          <w:rFonts w:ascii="Arial" w:hAnsi="Arial" w:cs="Arial"/>
          <w:sz w:val="22"/>
          <w:szCs w:val="22"/>
        </w:rPr>
        <w:t xml:space="preserve">Randers – </w:t>
      </w:r>
      <w:hyperlink r:id="rId21" w:history="1">
        <w:r w:rsidRPr="00235E77">
          <w:rPr>
            <w:rStyle w:val="Hyperlink"/>
            <w:rFonts w:ascii="Arial" w:hAnsi="Arial" w:cs="Arial"/>
            <w:sz w:val="22"/>
            <w:szCs w:val="22"/>
          </w:rPr>
          <w:t>Det Transformative bibliotek</w:t>
        </w:r>
      </w:hyperlink>
      <w:r w:rsidRPr="00235E77">
        <w:rPr>
          <w:rStyle w:val="s2"/>
          <w:rFonts w:ascii="Arial" w:hAnsi="Arial" w:cs="Arial"/>
          <w:sz w:val="22"/>
          <w:szCs w:val="22"/>
        </w:rPr>
        <w:t xml:space="preserve"> - dataopsamling: Hvad gør folk, når de kommer ind. Baseret på brugerens aflevering, lån eller andet, kan biblioteket skifte 'mode' fx hvis der er mange børn i biblioteket, kan biblioteket skifte til børnemode (det samme med 'krimimode', hvis der er flest ældre eller folk, der læser avis) dataene gemmes et kvarter, og på den baggrund skifter biblioteket. Det, der så er interessant, er, om alle modes bliver brugt, eller om det kun er et par stykker af dem. </w:t>
      </w:r>
      <w:r w:rsidRPr="00235E77">
        <w:rPr>
          <w:rStyle w:val="apple-converted-space"/>
          <w:rFonts w:ascii="Arial" w:hAnsi="Arial" w:cs="Arial"/>
          <w:sz w:val="22"/>
          <w:szCs w:val="22"/>
        </w:rPr>
        <w:t> </w:t>
      </w:r>
    </w:p>
    <w:p w14:paraId="4E0CD6CD" w14:textId="77777777" w:rsidR="00235E77" w:rsidRPr="00235E77" w:rsidRDefault="00235E77" w:rsidP="00235E77">
      <w:pPr>
        <w:pStyle w:val="p4"/>
        <w:rPr>
          <w:rFonts w:ascii="Arial" w:hAnsi="Arial" w:cs="Arial"/>
          <w:sz w:val="22"/>
          <w:szCs w:val="22"/>
        </w:rPr>
      </w:pPr>
      <w:r w:rsidRPr="00235E77">
        <w:rPr>
          <w:rStyle w:val="s2"/>
          <w:rFonts w:ascii="Arial" w:hAnsi="Arial" w:cs="Arial"/>
          <w:sz w:val="22"/>
          <w:szCs w:val="22"/>
        </w:rPr>
        <w:t>(Hvem gør ellers sådan noget her? Rådgivningsfirmaer og detailhandlen)</w:t>
      </w:r>
    </w:p>
    <w:p w14:paraId="5BAE15A0" w14:textId="77777777" w:rsidR="00235E77" w:rsidRPr="00235E77" w:rsidRDefault="00235E77" w:rsidP="00235E77">
      <w:pPr>
        <w:pStyle w:val="p2"/>
        <w:rPr>
          <w:rFonts w:ascii="Arial" w:hAnsi="Arial" w:cs="Arial"/>
          <w:sz w:val="22"/>
          <w:szCs w:val="22"/>
        </w:rPr>
      </w:pPr>
    </w:p>
    <w:p w14:paraId="4080750A" w14:textId="77777777" w:rsidR="00235E77" w:rsidRPr="00235E77" w:rsidRDefault="00235E77" w:rsidP="00235E77">
      <w:pPr>
        <w:pStyle w:val="p4"/>
        <w:rPr>
          <w:rFonts w:ascii="Arial" w:hAnsi="Arial" w:cs="Arial"/>
          <w:sz w:val="22"/>
          <w:szCs w:val="22"/>
        </w:rPr>
      </w:pPr>
      <w:r w:rsidRPr="00235E77">
        <w:rPr>
          <w:rStyle w:val="s2"/>
          <w:rFonts w:ascii="Arial" w:hAnsi="Arial" w:cs="Arial"/>
          <w:sz w:val="22"/>
          <w:szCs w:val="22"/>
        </w:rPr>
        <w:t>Man kunne arbejde med en dynamisk bemandingsmodel - hvis der er mange i et område, kan man bemande mere eller mindre i en periode.</w:t>
      </w:r>
      <w:r w:rsidRPr="00235E77">
        <w:rPr>
          <w:rStyle w:val="apple-converted-space"/>
          <w:rFonts w:ascii="Arial" w:hAnsi="Arial" w:cs="Arial"/>
          <w:sz w:val="22"/>
          <w:szCs w:val="22"/>
        </w:rPr>
        <w:t> </w:t>
      </w:r>
    </w:p>
    <w:p w14:paraId="1B16D947" w14:textId="77777777" w:rsidR="00235E77" w:rsidRPr="00235E77" w:rsidRDefault="00235E77" w:rsidP="00235E77">
      <w:pPr>
        <w:pStyle w:val="p2"/>
        <w:rPr>
          <w:rFonts w:ascii="Arial" w:hAnsi="Arial" w:cs="Arial"/>
          <w:sz w:val="22"/>
          <w:szCs w:val="22"/>
        </w:rPr>
      </w:pPr>
    </w:p>
    <w:p w14:paraId="569A27B2" w14:textId="77777777" w:rsidR="00235E77" w:rsidRPr="00235E77" w:rsidRDefault="00235E77" w:rsidP="00235E77">
      <w:pPr>
        <w:pStyle w:val="p4"/>
        <w:rPr>
          <w:rFonts w:ascii="Arial" w:hAnsi="Arial" w:cs="Arial"/>
          <w:sz w:val="22"/>
          <w:szCs w:val="22"/>
        </w:rPr>
      </w:pPr>
      <w:r w:rsidRPr="00235E77">
        <w:rPr>
          <w:rStyle w:val="s2"/>
          <w:rFonts w:ascii="Arial" w:hAnsi="Arial" w:cs="Arial"/>
          <w:sz w:val="22"/>
          <w:szCs w:val="22"/>
        </w:rPr>
        <w:t>Hvilke segmenter er de dominerende i de selvbetjente biblioteker? Man kunne bruge dataene til finde frem til, om visse segmenter aldrig dukker op - og dermed vil være 'overflødige' at servicere.</w:t>
      </w:r>
      <w:r w:rsidRPr="00235E77">
        <w:rPr>
          <w:rStyle w:val="apple-converted-space"/>
          <w:rFonts w:ascii="Arial" w:hAnsi="Arial" w:cs="Arial"/>
          <w:sz w:val="22"/>
          <w:szCs w:val="22"/>
        </w:rPr>
        <w:t> </w:t>
      </w:r>
    </w:p>
    <w:p w14:paraId="72F1CCA0" w14:textId="77777777" w:rsidR="00235E77" w:rsidRPr="00235E77" w:rsidRDefault="00235E77" w:rsidP="00235E77">
      <w:pPr>
        <w:pStyle w:val="p4"/>
        <w:rPr>
          <w:rFonts w:ascii="Arial" w:hAnsi="Arial" w:cs="Arial"/>
          <w:sz w:val="22"/>
          <w:szCs w:val="22"/>
        </w:rPr>
      </w:pPr>
      <w:r w:rsidRPr="00235E77">
        <w:rPr>
          <w:rStyle w:val="s2"/>
          <w:rFonts w:ascii="Arial" w:hAnsi="Arial" w:cs="Arial"/>
          <w:sz w:val="22"/>
          <w:szCs w:val="22"/>
        </w:rPr>
        <w:t>Hvilke dele af biblioteket bliver rent faktisk brugt mest.</w:t>
      </w:r>
    </w:p>
    <w:p w14:paraId="414404B8" w14:textId="77777777" w:rsidR="00235E77" w:rsidRPr="00235E77" w:rsidRDefault="00235E77" w:rsidP="00235E77">
      <w:pPr>
        <w:pStyle w:val="p2"/>
        <w:rPr>
          <w:rFonts w:ascii="Arial" w:hAnsi="Arial" w:cs="Arial"/>
          <w:sz w:val="22"/>
          <w:szCs w:val="22"/>
        </w:rPr>
      </w:pPr>
    </w:p>
    <w:p w14:paraId="6975E494" w14:textId="77777777" w:rsidR="00235E77" w:rsidRPr="00235E77" w:rsidRDefault="00235E77" w:rsidP="00235E77">
      <w:pPr>
        <w:pStyle w:val="p4"/>
        <w:rPr>
          <w:rFonts w:ascii="Arial" w:hAnsi="Arial" w:cs="Arial"/>
          <w:sz w:val="22"/>
          <w:szCs w:val="22"/>
        </w:rPr>
      </w:pPr>
      <w:r w:rsidRPr="00235E77">
        <w:rPr>
          <w:rStyle w:val="s2"/>
          <w:rFonts w:ascii="Arial" w:hAnsi="Arial" w:cs="Arial"/>
          <w:sz w:val="22"/>
          <w:szCs w:val="22"/>
        </w:rPr>
        <w:t>Selvbetjente biblioteker: overvågning for at bruge det til at kortlægge, hvad brugerne foretager sig, når biblioteket ikke er betjent.</w:t>
      </w:r>
      <w:r w:rsidRPr="00235E77">
        <w:rPr>
          <w:rStyle w:val="apple-converted-space"/>
          <w:rFonts w:ascii="Arial" w:hAnsi="Arial" w:cs="Arial"/>
          <w:sz w:val="22"/>
          <w:szCs w:val="22"/>
        </w:rPr>
        <w:t> </w:t>
      </w:r>
    </w:p>
    <w:p w14:paraId="6ACEE485" w14:textId="77777777" w:rsidR="00235E77" w:rsidRPr="00AE5201" w:rsidRDefault="00235E77" w:rsidP="00235E77">
      <w:pPr>
        <w:pStyle w:val="p2"/>
        <w:rPr>
          <w:rFonts w:ascii="Arial" w:hAnsi="Arial" w:cs="Arial"/>
          <w:sz w:val="20"/>
          <w:szCs w:val="20"/>
        </w:rPr>
      </w:pPr>
    </w:p>
    <w:p w14:paraId="1E21AB98" w14:textId="77777777" w:rsidR="00A47B59" w:rsidRPr="00E50A97" w:rsidRDefault="00235E77" w:rsidP="00A47B59">
      <w:pPr>
        <w:widowControl w:val="0"/>
        <w:autoSpaceDE w:val="0"/>
        <w:autoSpaceDN w:val="0"/>
        <w:adjustRightInd w:val="0"/>
        <w:rPr>
          <w:rFonts w:cs="Arial"/>
          <w:b/>
          <w:sz w:val="22"/>
        </w:rPr>
      </w:pPr>
      <w:r>
        <w:rPr>
          <w:rFonts w:cs="Arial"/>
          <w:b/>
          <w:sz w:val="22"/>
        </w:rPr>
        <w:t>STATION_</w:t>
      </w:r>
      <w:r w:rsidR="00A47B59" w:rsidRPr="00E50A97">
        <w:rPr>
          <w:rFonts w:cs="Arial"/>
          <w:b/>
          <w:sz w:val="22"/>
        </w:rPr>
        <w:t>2</w:t>
      </w:r>
      <w:r>
        <w:rPr>
          <w:rFonts w:cs="Arial"/>
          <w:b/>
          <w:sz w:val="22"/>
        </w:rPr>
        <w:t>_</w:t>
      </w:r>
      <w:r w:rsidR="00A47B59" w:rsidRPr="00E50A97">
        <w:rPr>
          <w:rFonts w:cs="Arial"/>
          <w:b/>
          <w:sz w:val="22"/>
        </w:rPr>
        <w:t>Strategiske formål</w:t>
      </w:r>
    </w:p>
    <w:p w14:paraId="0CC0A1A4" w14:textId="77777777" w:rsidR="00A47B59" w:rsidRPr="00E50A97" w:rsidRDefault="00A47B59" w:rsidP="00A47B59">
      <w:pPr>
        <w:rPr>
          <w:rFonts w:cs="Arial"/>
          <w:sz w:val="22"/>
        </w:rPr>
      </w:pPr>
      <w:r w:rsidRPr="00E50A97">
        <w:rPr>
          <w:rFonts w:cs="Arial"/>
          <w:i/>
          <w:sz w:val="22"/>
        </w:rPr>
        <w:t>Hvad er de strategiske formål med at undersøge brugen af offentlig rum? Hvilke slags data kan være særlig interessante?</w:t>
      </w:r>
      <w:r w:rsidRPr="00E50A97">
        <w:rPr>
          <w:rFonts w:cs="Arial"/>
          <w:sz w:val="22"/>
        </w:rPr>
        <w:t xml:space="preserve"> Vært: KNUD Schulz, Dokk1</w:t>
      </w:r>
      <w:r w:rsidRPr="00E50A97">
        <w:rPr>
          <w:rFonts w:cs="Arial"/>
          <w:sz w:val="22"/>
        </w:rPr>
        <w:br/>
      </w:r>
      <w:r w:rsidRPr="00E50A97">
        <w:rPr>
          <w:rFonts w:cs="Arial"/>
          <w:sz w:val="22"/>
          <w:u w:val="single"/>
        </w:rPr>
        <w:t>Planche notater:</w:t>
      </w:r>
      <w:r w:rsidRPr="00E50A97">
        <w:rPr>
          <w:rFonts w:cs="Arial"/>
          <w:sz w:val="22"/>
        </w:rPr>
        <w:t xml:space="preserve"> </w:t>
      </w:r>
      <w:r w:rsidRPr="00E50A97">
        <w:rPr>
          <w:rFonts w:cs="Arial"/>
          <w:sz w:val="22"/>
        </w:rPr>
        <w:br/>
        <w:t>Supplement til dørtællere</w:t>
      </w:r>
    </w:p>
    <w:p w14:paraId="5505C5A0" w14:textId="77777777" w:rsidR="00A47B59" w:rsidRPr="00E50A97" w:rsidRDefault="00A47B59" w:rsidP="00A47B59">
      <w:pPr>
        <w:rPr>
          <w:rFonts w:cs="Arial"/>
          <w:sz w:val="22"/>
        </w:rPr>
      </w:pPr>
      <w:r w:rsidRPr="00E50A97">
        <w:rPr>
          <w:rFonts w:cs="Arial"/>
          <w:sz w:val="22"/>
        </w:rPr>
        <w:t>Brugere - reagerer de som forventet (som vi forventer) - indgang til kvalificeret dialog &gt;</w:t>
      </w:r>
    </w:p>
    <w:p w14:paraId="597B7C0A" w14:textId="77777777" w:rsidR="00A47B59" w:rsidRPr="00E50A97" w:rsidRDefault="00A47B59" w:rsidP="00A47B59">
      <w:pPr>
        <w:rPr>
          <w:rFonts w:cs="Arial"/>
          <w:sz w:val="22"/>
        </w:rPr>
      </w:pPr>
      <w:r w:rsidRPr="00E50A97">
        <w:rPr>
          <w:rFonts w:cs="Arial"/>
          <w:sz w:val="22"/>
        </w:rPr>
        <w:t>Udvidet viden om besøgslængde</w:t>
      </w:r>
    </w:p>
    <w:p w14:paraId="71528191" w14:textId="7E2C2D67" w:rsidR="00A47B59" w:rsidRPr="00E50A97" w:rsidRDefault="00A47B59" w:rsidP="00A47B59">
      <w:pPr>
        <w:rPr>
          <w:rFonts w:cs="Arial"/>
          <w:sz w:val="22"/>
        </w:rPr>
      </w:pPr>
      <w:r w:rsidRPr="00E50A97">
        <w:rPr>
          <w:rFonts w:cs="Arial"/>
          <w:sz w:val="22"/>
        </w:rPr>
        <w:t>Er 'bemandingen' rigtig - rigtigt placeret</w:t>
      </w:r>
      <w:r w:rsidR="009B0BEF">
        <w:rPr>
          <w:rFonts w:cs="Arial"/>
          <w:sz w:val="22"/>
        </w:rPr>
        <w:t>?</w:t>
      </w:r>
    </w:p>
    <w:p w14:paraId="05419423" w14:textId="77777777" w:rsidR="00A47B59" w:rsidRPr="00E50A97" w:rsidRDefault="00A47B59" w:rsidP="00A47B59">
      <w:pPr>
        <w:rPr>
          <w:rFonts w:cs="Arial"/>
          <w:sz w:val="22"/>
        </w:rPr>
      </w:pPr>
      <w:r w:rsidRPr="00E50A97">
        <w:rPr>
          <w:rFonts w:cs="Arial"/>
          <w:sz w:val="22"/>
        </w:rPr>
        <w:t>Benyttelsesmønster - Borgerservice - Brugere &gt; biblioteksbruger</w:t>
      </w:r>
    </w:p>
    <w:p w14:paraId="3FDCAAF4" w14:textId="77777777" w:rsidR="00A47B59" w:rsidRPr="00E50A97" w:rsidRDefault="00A47B59" w:rsidP="00A47B59">
      <w:pPr>
        <w:rPr>
          <w:rFonts w:cs="Arial"/>
          <w:sz w:val="22"/>
        </w:rPr>
      </w:pPr>
      <w:r w:rsidRPr="00E50A97">
        <w:rPr>
          <w:rFonts w:cs="Arial"/>
          <w:sz w:val="22"/>
        </w:rPr>
        <w:t>Service/drift - data (rengøring. Alle energijusterende data)</w:t>
      </w:r>
    </w:p>
    <w:p w14:paraId="0F971AE0" w14:textId="6D2355C8" w:rsidR="00A47B59" w:rsidRPr="00E50A97" w:rsidRDefault="009B0BEF" w:rsidP="00A47B59">
      <w:pPr>
        <w:rPr>
          <w:rFonts w:cs="Arial"/>
          <w:sz w:val="22"/>
        </w:rPr>
      </w:pPr>
      <w:r>
        <w:rPr>
          <w:rFonts w:cs="Arial"/>
          <w:sz w:val="22"/>
        </w:rPr>
        <w:t xml:space="preserve">Flow strategi </w:t>
      </w:r>
      <w:r w:rsidR="00A47B59" w:rsidRPr="00E50A97">
        <w:rPr>
          <w:rFonts w:cs="Arial"/>
          <w:sz w:val="22"/>
        </w:rPr>
        <w:t>&gt; Distribueret nummerstrategi (?)</w:t>
      </w:r>
    </w:p>
    <w:p w14:paraId="32EEBAC0" w14:textId="77777777" w:rsidR="00A47B59" w:rsidRPr="00E50A97" w:rsidRDefault="00A47B59" w:rsidP="00A47B59">
      <w:pPr>
        <w:rPr>
          <w:rFonts w:cs="Arial"/>
          <w:sz w:val="22"/>
        </w:rPr>
      </w:pPr>
      <w:r w:rsidRPr="00E50A97">
        <w:rPr>
          <w:rFonts w:cs="Arial"/>
          <w:sz w:val="22"/>
        </w:rPr>
        <w:tab/>
        <w:t>&gt; Servicestrategi</w:t>
      </w:r>
    </w:p>
    <w:p w14:paraId="0B7F1425" w14:textId="77777777" w:rsidR="00A47B59" w:rsidRPr="00E50A97" w:rsidRDefault="00A47B59" w:rsidP="00A47B59">
      <w:pPr>
        <w:rPr>
          <w:rFonts w:cs="Arial"/>
          <w:sz w:val="22"/>
          <w:u w:val="single"/>
        </w:rPr>
      </w:pPr>
      <w:r w:rsidRPr="00E50A97">
        <w:rPr>
          <w:rFonts w:cs="Arial"/>
          <w:sz w:val="22"/>
          <w:u w:val="single"/>
        </w:rPr>
        <w:t>Politiske argumenter til politikere</w:t>
      </w:r>
    </w:p>
    <w:p w14:paraId="2534925B" w14:textId="77777777" w:rsidR="00A47B59" w:rsidRPr="00E50A97" w:rsidRDefault="00A47B59" w:rsidP="00A47B59">
      <w:pPr>
        <w:rPr>
          <w:rFonts w:cs="Arial"/>
          <w:sz w:val="22"/>
        </w:rPr>
      </w:pPr>
      <w:r w:rsidRPr="00E50A97">
        <w:rPr>
          <w:rFonts w:cs="Arial"/>
          <w:sz w:val="22"/>
        </w:rPr>
        <w:t>Brugere af 'rummet' &gt; hvad gør de?</w:t>
      </w:r>
    </w:p>
    <w:p w14:paraId="6CDF6866" w14:textId="77777777" w:rsidR="00A47B59" w:rsidRPr="00E50A97" w:rsidRDefault="00A47B59" w:rsidP="00A47B59">
      <w:pPr>
        <w:rPr>
          <w:rFonts w:cs="Arial"/>
          <w:sz w:val="22"/>
        </w:rPr>
      </w:pPr>
      <w:r w:rsidRPr="00E50A97">
        <w:rPr>
          <w:rFonts w:cs="Arial"/>
          <w:sz w:val="22"/>
        </w:rPr>
        <w:t>Dagens forløb indendørs/udendørs</w:t>
      </w:r>
    </w:p>
    <w:p w14:paraId="51B50BDD" w14:textId="77777777" w:rsidR="00A47B59" w:rsidRPr="00E50A97" w:rsidRDefault="00A47B59" w:rsidP="00A47B59">
      <w:pPr>
        <w:rPr>
          <w:rFonts w:cs="Arial"/>
          <w:sz w:val="22"/>
        </w:rPr>
      </w:pPr>
      <w:r w:rsidRPr="00E50A97">
        <w:rPr>
          <w:rFonts w:cs="Arial"/>
          <w:sz w:val="22"/>
        </w:rPr>
        <w:t>&gt; + det der ikke bliver brugt!</w:t>
      </w:r>
    </w:p>
    <w:p w14:paraId="2994EC09" w14:textId="77777777" w:rsidR="00A47B59" w:rsidRPr="00E50A97" w:rsidRDefault="00A47B59" w:rsidP="00A47B59">
      <w:pPr>
        <w:rPr>
          <w:rFonts w:cs="Arial"/>
          <w:sz w:val="22"/>
        </w:rPr>
      </w:pPr>
      <w:r w:rsidRPr="00E50A97">
        <w:rPr>
          <w:rFonts w:cs="Arial"/>
          <w:sz w:val="22"/>
        </w:rPr>
        <w:t xml:space="preserve">&gt; Benyttelse af 'produkter' </w:t>
      </w:r>
      <w:r w:rsidRPr="00E50A97">
        <w:rPr>
          <w:rFonts w:cs="Arial"/>
          <w:sz w:val="22"/>
        </w:rPr>
        <w:tab/>
        <w:t>&gt; bliver det omsat</w:t>
      </w:r>
    </w:p>
    <w:p w14:paraId="512FEB70" w14:textId="77777777" w:rsidR="00A47B59" w:rsidRPr="00E50A97" w:rsidRDefault="00A47B59" w:rsidP="00A47B59">
      <w:pPr>
        <w:rPr>
          <w:rFonts w:cs="Arial"/>
          <w:sz w:val="22"/>
        </w:rPr>
      </w:pPr>
      <w:r w:rsidRPr="00E50A97">
        <w:rPr>
          <w:rFonts w:cs="Arial"/>
          <w:sz w:val="22"/>
        </w:rPr>
        <w:tab/>
      </w:r>
      <w:r w:rsidRPr="00E50A97">
        <w:rPr>
          <w:rFonts w:cs="Arial"/>
          <w:sz w:val="22"/>
        </w:rPr>
        <w:tab/>
        <w:t>&gt; anvendt i huset</w:t>
      </w:r>
    </w:p>
    <w:p w14:paraId="3667FD2E" w14:textId="77777777" w:rsidR="00A47B59" w:rsidRPr="00E50A97" w:rsidRDefault="00A47B59" w:rsidP="00A47B59">
      <w:pPr>
        <w:rPr>
          <w:rFonts w:cs="Arial"/>
          <w:sz w:val="22"/>
        </w:rPr>
      </w:pPr>
      <w:r w:rsidRPr="00E50A97">
        <w:rPr>
          <w:rFonts w:cs="Arial"/>
          <w:sz w:val="22"/>
        </w:rPr>
        <w:t>&gt; omsætning/eksponering/ (Information)</w:t>
      </w:r>
    </w:p>
    <w:p w14:paraId="4E68B137" w14:textId="77777777" w:rsidR="00A47B59" w:rsidRPr="00E50A97" w:rsidRDefault="00A47B59" w:rsidP="00A47B59">
      <w:pPr>
        <w:rPr>
          <w:rFonts w:cs="Arial"/>
          <w:sz w:val="22"/>
        </w:rPr>
      </w:pPr>
      <w:r w:rsidRPr="00E50A97">
        <w:rPr>
          <w:rFonts w:cs="Arial"/>
          <w:sz w:val="22"/>
        </w:rPr>
        <w:t>Understøtte formidlingen/medarbejderrolle</w:t>
      </w:r>
    </w:p>
    <w:p w14:paraId="21636D37" w14:textId="77777777" w:rsidR="00A47B59" w:rsidRPr="00E50A97" w:rsidRDefault="00A47B59" w:rsidP="00A47B59">
      <w:pPr>
        <w:rPr>
          <w:rFonts w:cs="Arial"/>
          <w:sz w:val="22"/>
        </w:rPr>
      </w:pPr>
      <w:r w:rsidRPr="00E50A97">
        <w:rPr>
          <w:rFonts w:cs="Arial"/>
          <w:sz w:val="22"/>
        </w:rPr>
        <w:t>Benyttelse / kulturvaner / på tværs</w:t>
      </w:r>
    </w:p>
    <w:p w14:paraId="7E618F79" w14:textId="77777777" w:rsidR="00A47B59" w:rsidRPr="00E50A97" w:rsidRDefault="00A47B59" w:rsidP="00A47B59">
      <w:pPr>
        <w:rPr>
          <w:rFonts w:cs="Arial"/>
          <w:sz w:val="22"/>
        </w:rPr>
      </w:pPr>
      <w:r w:rsidRPr="00E50A97">
        <w:rPr>
          <w:rFonts w:cs="Arial"/>
          <w:sz w:val="22"/>
        </w:rPr>
        <w:t>&gt; Fra rå viden &gt; effekt</w:t>
      </w:r>
    </w:p>
    <w:p w14:paraId="7FCA1382" w14:textId="77777777" w:rsidR="00A47B59" w:rsidRPr="00E50A97" w:rsidRDefault="00A47B59" w:rsidP="00A47B59">
      <w:pPr>
        <w:widowControl w:val="0"/>
        <w:autoSpaceDE w:val="0"/>
        <w:autoSpaceDN w:val="0"/>
        <w:adjustRightInd w:val="0"/>
        <w:rPr>
          <w:rFonts w:cs="Arial"/>
          <w:b/>
          <w:sz w:val="22"/>
        </w:rPr>
      </w:pPr>
      <w:r w:rsidRPr="00E50A97">
        <w:rPr>
          <w:rFonts w:cs="Arial"/>
          <w:sz w:val="22"/>
        </w:rPr>
        <w:lastRenderedPageBreak/>
        <w:br/>
      </w:r>
      <w:r w:rsidR="00235E77">
        <w:rPr>
          <w:rFonts w:cs="Arial"/>
          <w:b/>
          <w:sz w:val="22"/>
        </w:rPr>
        <w:t>STATION_</w:t>
      </w:r>
      <w:r w:rsidRPr="00E50A97">
        <w:rPr>
          <w:rFonts w:cs="Arial"/>
          <w:b/>
          <w:sz w:val="22"/>
        </w:rPr>
        <w:t>3</w:t>
      </w:r>
      <w:r w:rsidR="00235E77">
        <w:rPr>
          <w:rFonts w:cs="Arial"/>
          <w:b/>
          <w:sz w:val="22"/>
        </w:rPr>
        <w:t>_</w:t>
      </w:r>
      <w:r w:rsidRPr="00E50A97">
        <w:rPr>
          <w:rFonts w:cs="Arial"/>
          <w:b/>
          <w:sz w:val="22"/>
        </w:rPr>
        <w:t>Hvilke teknologier kan vi bruge?</w:t>
      </w:r>
    </w:p>
    <w:p w14:paraId="065B5A7E" w14:textId="77777777" w:rsidR="00A47B59" w:rsidRPr="00E50A97" w:rsidRDefault="00A47B59" w:rsidP="00A47B59">
      <w:pPr>
        <w:widowControl w:val="0"/>
        <w:autoSpaceDE w:val="0"/>
        <w:autoSpaceDN w:val="0"/>
        <w:adjustRightInd w:val="0"/>
        <w:rPr>
          <w:rFonts w:cs="Arial"/>
          <w:i/>
          <w:sz w:val="22"/>
        </w:rPr>
      </w:pPr>
      <w:r w:rsidRPr="00E50A97">
        <w:rPr>
          <w:rFonts w:cs="Arial"/>
          <w:i/>
          <w:sz w:val="22"/>
        </w:rPr>
        <w:t xml:space="preserve">Hvilke teknologier bruger I? Hvad kan man? Hvad har I hørt om? </w:t>
      </w:r>
    </w:p>
    <w:p w14:paraId="382D12B4" w14:textId="69A204FE" w:rsidR="006F5308" w:rsidRDefault="00A47B59" w:rsidP="007F27EF">
      <w:pPr>
        <w:widowControl w:val="0"/>
        <w:autoSpaceDE w:val="0"/>
        <w:autoSpaceDN w:val="0"/>
        <w:adjustRightInd w:val="0"/>
        <w:rPr>
          <w:rFonts w:cs="Arial"/>
          <w:b/>
          <w:sz w:val="22"/>
        </w:rPr>
      </w:pPr>
      <w:r w:rsidRPr="00E50A97">
        <w:rPr>
          <w:rFonts w:cs="Arial"/>
          <w:sz w:val="22"/>
        </w:rPr>
        <w:t>Værter: BO FRISTED, ITK Aarhus</w:t>
      </w:r>
      <w:r w:rsidRPr="00E50A97">
        <w:rPr>
          <w:rFonts w:cs="Arial"/>
          <w:sz w:val="22"/>
        </w:rPr>
        <w:br/>
        <w:t xml:space="preserve">Bo præsenterede Google glasses, droner, robotter </w:t>
      </w:r>
      <w:r w:rsidR="00235E77">
        <w:rPr>
          <w:rFonts w:cs="Arial"/>
          <w:sz w:val="22"/>
        </w:rPr>
        <w:t>mm</w:t>
      </w:r>
      <w:r w:rsidR="007F27EF">
        <w:rPr>
          <w:rFonts w:cs="Arial"/>
          <w:b/>
          <w:sz w:val="22"/>
        </w:rPr>
        <w:t xml:space="preserve"> </w:t>
      </w:r>
    </w:p>
    <w:p w14:paraId="34334C26" w14:textId="77777777" w:rsidR="006F5308" w:rsidRDefault="006F5308" w:rsidP="00A47B59">
      <w:pPr>
        <w:widowControl w:val="0"/>
        <w:autoSpaceDE w:val="0"/>
        <w:autoSpaceDN w:val="0"/>
        <w:adjustRightInd w:val="0"/>
        <w:rPr>
          <w:rFonts w:cs="Arial"/>
          <w:b/>
          <w:sz w:val="22"/>
        </w:rPr>
      </w:pPr>
    </w:p>
    <w:p w14:paraId="2EFD0F98" w14:textId="77777777" w:rsidR="00A47B59" w:rsidRPr="00E50A97" w:rsidRDefault="00235E77" w:rsidP="00A47B59">
      <w:pPr>
        <w:widowControl w:val="0"/>
        <w:autoSpaceDE w:val="0"/>
        <w:autoSpaceDN w:val="0"/>
        <w:adjustRightInd w:val="0"/>
        <w:rPr>
          <w:rFonts w:cs="Arial"/>
          <w:b/>
          <w:sz w:val="22"/>
        </w:rPr>
      </w:pPr>
      <w:r>
        <w:rPr>
          <w:rFonts w:cs="Arial"/>
          <w:b/>
          <w:sz w:val="22"/>
        </w:rPr>
        <w:t>STATION_</w:t>
      </w:r>
      <w:r w:rsidR="00A47B59" w:rsidRPr="00E50A97">
        <w:rPr>
          <w:rFonts w:cs="Arial"/>
          <w:b/>
          <w:sz w:val="22"/>
        </w:rPr>
        <w:t>4</w:t>
      </w:r>
      <w:r>
        <w:rPr>
          <w:rFonts w:cs="Arial"/>
          <w:b/>
          <w:sz w:val="22"/>
        </w:rPr>
        <w:t>_</w:t>
      </w:r>
      <w:r w:rsidR="00A47B59" w:rsidRPr="00E50A97">
        <w:rPr>
          <w:rFonts w:cs="Arial"/>
          <w:b/>
          <w:sz w:val="22"/>
        </w:rPr>
        <w:t>Kamerateknologi til tracking</w:t>
      </w:r>
    </w:p>
    <w:p w14:paraId="3D4C0021" w14:textId="77777777" w:rsidR="00A47B59" w:rsidRPr="00E50A97" w:rsidRDefault="00A47B59" w:rsidP="00A47B59">
      <w:pPr>
        <w:widowControl w:val="0"/>
        <w:autoSpaceDE w:val="0"/>
        <w:autoSpaceDN w:val="0"/>
        <w:adjustRightInd w:val="0"/>
        <w:rPr>
          <w:rFonts w:cs="Arial"/>
          <w:i/>
          <w:sz w:val="22"/>
        </w:rPr>
      </w:pPr>
      <w:r w:rsidRPr="00E50A97">
        <w:rPr>
          <w:rFonts w:cs="Arial"/>
          <w:i/>
          <w:sz w:val="22"/>
        </w:rPr>
        <w:t>Hvilke nye teknologier er på vej? Hvad bliver brugt i forskningsprojekterne? Er der noget af det, som man allerede nu kunne tage og bruge i eksperimenter?</w:t>
      </w:r>
    </w:p>
    <w:p w14:paraId="27ADB786" w14:textId="77777777" w:rsidR="006F5308" w:rsidRDefault="00A47B59" w:rsidP="006F5308">
      <w:pPr>
        <w:widowControl w:val="0"/>
        <w:autoSpaceDE w:val="0"/>
        <w:autoSpaceDN w:val="0"/>
        <w:adjustRightInd w:val="0"/>
        <w:rPr>
          <w:rFonts w:cs="Arial"/>
          <w:sz w:val="22"/>
        </w:rPr>
      </w:pPr>
      <w:r w:rsidRPr="00E50A97">
        <w:rPr>
          <w:rFonts w:cs="Arial"/>
          <w:sz w:val="22"/>
        </w:rPr>
        <w:t xml:space="preserve">Vært: RIKKE Gade, Aalborg Universitet, speaker på seminardagen. </w:t>
      </w:r>
    </w:p>
    <w:p w14:paraId="4E6658BC" w14:textId="77777777" w:rsidR="006F5308" w:rsidRDefault="00A47B59" w:rsidP="006F5308">
      <w:pPr>
        <w:widowControl w:val="0"/>
        <w:autoSpaceDE w:val="0"/>
        <w:autoSpaceDN w:val="0"/>
        <w:adjustRightInd w:val="0"/>
        <w:rPr>
          <w:rStyle w:val="Hyperlink"/>
          <w:rFonts w:cs="Arial"/>
          <w:sz w:val="22"/>
          <w:lang w:val="en-US"/>
        </w:rPr>
      </w:pPr>
      <w:r w:rsidRPr="00E50A97">
        <w:rPr>
          <w:rFonts w:cs="Arial"/>
          <w:sz w:val="22"/>
          <w:lang w:val="en-US"/>
        </w:rPr>
        <w:t xml:space="preserve">Se </w:t>
      </w:r>
      <w:hyperlink r:id="rId22" w:history="1">
        <w:r w:rsidRPr="00E50A97">
          <w:rPr>
            <w:rStyle w:val="Hyperlink"/>
            <w:rFonts w:cs="Arial"/>
            <w:sz w:val="22"/>
            <w:lang w:val="en-US"/>
          </w:rPr>
          <w:t>oplæg</w:t>
        </w:r>
      </w:hyperlink>
      <w:r w:rsidRPr="00E50A97">
        <w:rPr>
          <w:rFonts w:cs="Arial"/>
          <w:sz w:val="22"/>
          <w:lang w:val="en-US"/>
        </w:rPr>
        <w:t xml:space="preserve"> og </w:t>
      </w:r>
      <w:hyperlink r:id="rId23" w:history="1">
        <w:r w:rsidRPr="00E50A97">
          <w:rPr>
            <w:rStyle w:val="Hyperlink"/>
            <w:rFonts w:cs="Arial"/>
            <w:sz w:val="22"/>
            <w:lang w:val="en-US"/>
          </w:rPr>
          <w:t>Laboratory of Visual Analysis of People</w:t>
        </w:r>
      </w:hyperlink>
    </w:p>
    <w:p w14:paraId="55C2EFCA" w14:textId="74066EBA" w:rsidR="006F5308" w:rsidRPr="00E50A97" w:rsidRDefault="006F5308" w:rsidP="007F27EF">
      <w:pPr>
        <w:widowControl w:val="0"/>
        <w:autoSpaceDE w:val="0"/>
        <w:autoSpaceDN w:val="0"/>
        <w:adjustRightInd w:val="0"/>
        <w:jc w:val="center"/>
        <w:rPr>
          <w:rFonts w:cs="Arial"/>
          <w:sz w:val="22"/>
          <w:lang w:val="en-US"/>
        </w:rPr>
      </w:pPr>
    </w:p>
    <w:p w14:paraId="327605C7" w14:textId="77777777" w:rsidR="00A47B59" w:rsidRPr="00E50A97" w:rsidRDefault="00235E77" w:rsidP="00A47B59">
      <w:pPr>
        <w:widowControl w:val="0"/>
        <w:autoSpaceDE w:val="0"/>
        <w:autoSpaceDN w:val="0"/>
        <w:adjustRightInd w:val="0"/>
        <w:rPr>
          <w:rFonts w:cs="Arial"/>
          <w:b/>
          <w:sz w:val="22"/>
        </w:rPr>
      </w:pPr>
      <w:r>
        <w:rPr>
          <w:rFonts w:cs="Arial"/>
          <w:b/>
          <w:sz w:val="22"/>
        </w:rPr>
        <w:t>STATION_</w:t>
      </w:r>
      <w:r w:rsidR="00A47B59" w:rsidRPr="00E50A97">
        <w:rPr>
          <w:rFonts w:cs="Arial"/>
          <w:b/>
          <w:sz w:val="22"/>
        </w:rPr>
        <w:t>5</w:t>
      </w:r>
      <w:r>
        <w:rPr>
          <w:rFonts w:cs="Arial"/>
          <w:b/>
          <w:sz w:val="22"/>
        </w:rPr>
        <w:t>_</w:t>
      </w:r>
      <w:r w:rsidR="00A47B59" w:rsidRPr="00E50A97">
        <w:rPr>
          <w:rFonts w:cs="Arial"/>
          <w:b/>
          <w:sz w:val="22"/>
        </w:rPr>
        <w:t>Erfaringer fra en konkret dataindsamling</w:t>
      </w:r>
    </w:p>
    <w:p w14:paraId="74C8849F" w14:textId="77777777" w:rsidR="00A47B59" w:rsidRPr="00E50A97" w:rsidRDefault="00A47B59" w:rsidP="00A47B59">
      <w:pPr>
        <w:widowControl w:val="0"/>
        <w:autoSpaceDE w:val="0"/>
        <w:autoSpaceDN w:val="0"/>
        <w:adjustRightInd w:val="0"/>
        <w:rPr>
          <w:rFonts w:cs="Arial"/>
          <w:sz w:val="22"/>
        </w:rPr>
      </w:pPr>
      <w:r w:rsidRPr="00E50A97">
        <w:rPr>
          <w:rFonts w:cs="Arial"/>
          <w:sz w:val="22"/>
        </w:rPr>
        <w:t>Roskilde universitetsbibliotek: Erfaringer med konkret dataindsamling</w:t>
      </w:r>
      <w:r w:rsidRPr="00E50A97">
        <w:rPr>
          <w:rFonts w:cs="Arial"/>
          <w:sz w:val="22"/>
        </w:rPr>
        <w:br/>
        <w:t>SØREN Møller og Peter Søndergaard, Roskilde Universitetsbibliotek</w:t>
      </w:r>
      <w:r w:rsidR="00235E77">
        <w:rPr>
          <w:rFonts w:cs="Arial"/>
          <w:sz w:val="22"/>
        </w:rPr>
        <w:t xml:space="preserve">, Se præsentation: </w:t>
      </w:r>
      <w:r w:rsidR="00235E77">
        <w:rPr>
          <w:rFonts w:cs="Arial"/>
          <w:sz w:val="22"/>
        </w:rPr>
        <w:br/>
      </w:r>
      <w:hyperlink r:id="rId24" w:history="1">
        <w:r w:rsidRPr="00E50A97">
          <w:rPr>
            <w:rStyle w:val="Hyperlink"/>
            <w:rFonts w:cs="Arial"/>
            <w:sz w:val="22"/>
          </w:rPr>
          <w:t>Undersøgelse af Biblioteksimpact</w:t>
        </w:r>
      </w:hyperlink>
      <w:r w:rsidRPr="00E50A97">
        <w:rPr>
          <w:rFonts w:cs="Arial"/>
          <w:sz w:val="22"/>
        </w:rPr>
        <w:br/>
      </w:r>
    </w:p>
    <w:p w14:paraId="258043CA" w14:textId="7490BC66" w:rsidR="00A47B59" w:rsidRPr="00E50A97" w:rsidRDefault="00A47B59" w:rsidP="00A47B59">
      <w:pPr>
        <w:rPr>
          <w:rFonts w:cs="Arial"/>
          <w:b/>
          <w:sz w:val="22"/>
        </w:rPr>
      </w:pPr>
      <w:r w:rsidRPr="00E50A97">
        <w:rPr>
          <w:rFonts w:cs="Arial"/>
          <w:b/>
          <w:sz w:val="22"/>
        </w:rPr>
        <w:t>Seminardagen sluttede med bobler, udsigt og uformel drøftelse af dagens emne.</w:t>
      </w:r>
    </w:p>
    <w:p w14:paraId="44B55148" w14:textId="77777777" w:rsidR="00A47B59" w:rsidRPr="00E50A97" w:rsidRDefault="00A47B59" w:rsidP="00A47B59">
      <w:pPr>
        <w:rPr>
          <w:rFonts w:cs="Arial"/>
          <w:b/>
          <w:sz w:val="22"/>
        </w:rPr>
      </w:pPr>
      <w:r w:rsidRPr="00E50A97">
        <w:rPr>
          <w:rFonts w:cs="Arial"/>
          <w:b/>
          <w:sz w:val="22"/>
        </w:rPr>
        <w:t xml:space="preserve">En stor tak til alle oplægsholdere og deltagere! Vi håber I vil holde kontakt og fortsætte samtalen. </w:t>
      </w:r>
    </w:p>
    <w:p w14:paraId="7AFC1A22" w14:textId="77777777" w:rsidR="00A47B59" w:rsidRPr="00E50A97" w:rsidRDefault="00A47B59" w:rsidP="00A47B59">
      <w:pPr>
        <w:rPr>
          <w:rFonts w:cs="Arial"/>
          <w:b/>
          <w:sz w:val="22"/>
        </w:rPr>
      </w:pPr>
    </w:p>
    <w:p w14:paraId="35199EC0" w14:textId="35D2D70C" w:rsidR="00A47B59" w:rsidRPr="00E50A97" w:rsidRDefault="00A47B59" w:rsidP="00A47B59">
      <w:pPr>
        <w:rPr>
          <w:rFonts w:cs="Arial"/>
          <w:b/>
          <w:sz w:val="22"/>
        </w:rPr>
      </w:pPr>
      <w:r w:rsidRPr="00E50A97">
        <w:rPr>
          <w:rFonts w:cs="Arial"/>
          <w:b/>
          <w:sz w:val="22"/>
        </w:rPr>
        <w:t>Med venlig hilsen</w:t>
      </w:r>
    </w:p>
    <w:p w14:paraId="32EC0152" w14:textId="77777777" w:rsidR="00A47B59" w:rsidRPr="00E50A97" w:rsidRDefault="00A47B59" w:rsidP="00A47B59">
      <w:pPr>
        <w:rPr>
          <w:rFonts w:cs="Arial"/>
          <w:sz w:val="22"/>
        </w:rPr>
      </w:pPr>
      <w:r w:rsidRPr="00E50A97">
        <w:rPr>
          <w:rFonts w:cs="Arial"/>
          <w:sz w:val="22"/>
        </w:rPr>
        <w:t xml:space="preserve">Knud Schulz, Marie Østergård, Mads Lykke, Sidsel Bech-Petersen, Søren Holm og Lotte Duwe Nielsen </w:t>
      </w:r>
    </w:p>
    <w:p w14:paraId="22FB6AE7" w14:textId="77777777" w:rsidR="00A47B59" w:rsidRPr="00E50A97" w:rsidRDefault="00A47B59" w:rsidP="00A47B59">
      <w:pPr>
        <w:rPr>
          <w:rFonts w:cs="Arial"/>
          <w:b/>
          <w:sz w:val="22"/>
        </w:rPr>
      </w:pPr>
    </w:p>
    <w:p w14:paraId="2240D7AB" w14:textId="77777777" w:rsidR="00A47B59" w:rsidRPr="00E50A97" w:rsidRDefault="00A47B59" w:rsidP="00A47B59">
      <w:pPr>
        <w:rPr>
          <w:rFonts w:cs="Arial"/>
          <w:sz w:val="22"/>
        </w:rPr>
      </w:pPr>
      <w:r w:rsidRPr="00E50A97">
        <w:rPr>
          <w:rFonts w:cs="Arial"/>
          <w:b/>
          <w:sz w:val="22"/>
        </w:rPr>
        <w:t xml:space="preserve">SmartLibrary er et udviklingsprojekt om nye målemetoder om brug af biblioteksrum </w:t>
      </w:r>
      <w:r w:rsidRPr="00E50A97">
        <w:rPr>
          <w:rFonts w:cs="Arial"/>
          <w:b/>
          <w:sz w:val="22"/>
        </w:rPr>
        <w:br/>
      </w:r>
      <w:r w:rsidRPr="00E50A97">
        <w:rPr>
          <w:rFonts w:cs="Arial"/>
          <w:sz w:val="22"/>
        </w:rPr>
        <w:t xml:space="preserve">Det strategiske formål er at få ny, faktuel viden om borgernes brug af nye biblioteksrum. </w:t>
      </w:r>
      <w:r w:rsidRPr="00E50A97">
        <w:rPr>
          <w:rFonts w:cs="Arial"/>
          <w:sz w:val="22"/>
        </w:rPr>
        <w:br/>
        <w:t xml:space="preserve">Projektet skal udvikle en model, som kombinerer forskellige data, bl.a. sensorskabte data og overvågningskamera med etnografiske og andre metoder. Maschine learning er en af de nye metoder. </w:t>
      </w:r>
      <w:r w:rsidRPr="00E50A97">
        <w:rPr>
          <w:rFonts w:cs="Arial"/>
          <w:sz w:val="22"/>
        </w:rPr>
        <w:br/>
        <w:t>Målet er bygningsevaluering som kan bruges til løbende optimering af brugeroplevelse, indretning, wayfinding, åbningstider, udstyr i lokaler, programmer og services. Forskere og andre folkebiblioteker inddrages løbende i modeludviklingen for at sikre kvalitet, anvendelighed, systematik og fremtidsværdi for folkebibliotekerne.</w:t>
      </w:r>
      <w:r>
        <w:rPr>
          <w:rFonts w:cs="Arial"/>
          <w:sz w:val="22"/>
        </w:rPr>
        <w:t xml:space="preserve"> </w:t>
      </w:r>
      <w:r w:rsidRPr="00E50A97">
        <w:rPr>
          <w:rFonts w:cs="Arial"/>
          <w:sz w:val="22"/>
        </w:rPr>
        <w:t xml:space="preserve">Projektet skriver sig ind under Smart Aarhus paraplyen. </w:t>
      </w:r>
      <w:r w:rsidRPr="00E50A97">
        <w:rPr>
          <w:rFonts w:cs="Arial"/>
          <w:sz w:val="22"/>
        </w:rPr>
        <w:br/>
      </w:r>
      <w:r w:rsidRPr="00E50A97">
        <w:rPr>
          <w:rStyle w:val="Strk"/>
          <w:rFonts w:cs="Arial"/>
          <w:sz w:val="22"/>
        </w:rPr>
        <w:t xml:space="preserve">Samarbejdspartnere: </w:t>
      </w:r>
      <w:r w:rsidRPr="00E50A97">
        <w:rPr>
          <w:rStyle w:val="Strk"/>
          <w:rFonts w:cs="Arial"/>
          <w:sz w:val="22"/>
        </w:rPr>
        <w:br/>
      </w:r>
      <w:r w:rsidRPr="00E50A97">
        <w:rPr>
          <w:rFonts w:cs="Arial"/>
          <w:sz w:val="22"/>
        </w:rPr>
        <w:t xml:space="preserve">Statens Museum for Kunst, Berit Anne Larsen </w:t>
      </w:r>
      <w:r w:rsidRPr="00E50A97">
        <w:rPr>
          <w:rFonts w:cs="Arial"/>
          <w:sz w:val="22"/>
        </w:rPr>
        <w:br/>
        <w:t>Herning Bibliotekerne, Sara Jørgensen</w:t>
      </w:r>
      <w:r w:rsidRPr="00E50A97">
        <w:rPr>
          <w:rFonts w:cs="Arial"/>
          <w:sz w:val="22"/>
        </w:rPr>
        <w:br/>
        <w:t xml:space="preserve">Roskilde Bibliotekerne, Kira Kelder Sørensen og Jonas Dione Jurs  </w:t>
      </w:r>
    </w:p>
    <w:p w14:paraId="5AD52021" w14:textId="7A61E87B" w:rsidR="00DF155E" w:rsidRPr="00746E8E" w:rsidRDefault="00A47B59" w:rsidP="00413E55">
      <w:pPr>
        <w:rPr>
          <w:rFonts w:cs="Arial"/>
        </w:rPr>
      </w:pPr>
      <w:r w:rsidRPr="00E50A97">
        <w:rPr>
          <w:rFonts w:cs="Arial"/>
          <w:sz w:val="22"/>
        </w:rPr>
        <w:t xml:space="preserve">Smart Aarhus, Bo Fristed </w:t>
      </w:r>
      <w:r w:rsidRPr="00E50A97">
        <w:rPr>
          <w:rFonts w:cs="Arial"/>
          <w:sz w:val="22"/>
        </w:rPr>
        <w:br/>
        <w:t xml:space="preserve">Projektet er finansieret af projektpartnerne med tilskud på 460.000 kr. fra </w:t>
      </w:r>
      <w:r w:rsidR="00D87667">
        <w:rPr>
          <w:rFonts w:cs="Arial"/>
          <w:sz w:val="22"/>
        </w:rPr>
        <w:t>Slots</w:t>
      </w:r>
      <w:r w:rsidR="00D87667">
        <w:rPr>
          <w:rFonts w:cs="Arial"/>
          <w:sz w:val="22"/>
        </w:rPr>
        <w:t xml:space="preserve">- og </w:t>
      </w:r>
      <w:bookmarkStart w:id="0" w:name="_GoBack"/>
      <w:bookmarkEnd w:id="0"/>
      <w:r w:rsidRPr="00E50A97">
        <w:rPr>
          <w:rFonts w:cs="Arial"/>
          <w:sz w:val="22"/>
        </w:rPr>
        <w:t>Kulturstyrelsens Udviklingspulje for folke- og skolebiblioteker.</w:t>
      </w:r>
    </w:p>
    <w:sectPr w:rsidR="00DF155E" w:rsidRPr="00746E8E" w:rsidSect="00564D41">
      <w:footerReference w:type="default" r:id="rId2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B9CDE" w14:textId="77777777" w:rsidR="00EF4098" w:rsidRDefault="00EF4098" w:rsidP="00235E77">
      <w:pPr>
        <w:spacing w:line="240" w:lineRule="auto"/>
      </w:pPr>
      <w:r>
        <w:separator/>
      </w:r>
    </w:p>
  </w:endnote>
  <w:endnote w:type="continuationSeparator" w:id="0">
    <w:p w14:paraId="0A4F2E4F" w14:textId="77777777" w:rsidR="00EF4098" w:rsidRDefault="00EF4098" w:rsidP="00235E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F UI Display">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FUIDisplay-Semibold">
    <w:altName w:val="Times New Roman"/>
    <w:panose1 w:val="00000000000000000000"/>
    <w:charset w:val="00"/>
    <w:family w:val="roman"/>
    <w:notTrueType/>
    <w:pitch w:val="default"/>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C6250" w14:textId="77777777" w:rsidR="00235E77" w:rsidRDefault="00235E77">
    <w:pPr>
      <w:pStyle w:val="Sidefod"/>
      <w:jc w:val="right"/>
    </w:pPr>
    <w:r>
      <w:t xml:space="preserve">Side </w:t>
    </w:r>
    <w:sdt>
      <w:sdtPr>
        <w:id w:val="-1639020761"/>
        <w:docPartObj>
          <w:docPartGallery w:val="Page Numbers (Bottom of Page)"/>
          <w:docPartUnique/>
        </w:docPartObj>
      </w:sdtPr>
      <w:sdtEndPr/>
      <w:sdtContent>
        <w:r>
          <w:fldChar w:fldCharType="begin"/>
        </w:r>
        <w:r>
          <w:instrText>PAGE   \* MERGEFORMAT</w:instrText>
        </w:r>
        <w:r>
          <w:fldChar w:fldCharType="separate"/>
        </w:r>
        <w:r w:rsidR="00D87667">
          <w:rPr>
            <w:noProof/>
          </w:rPr>
          <w:t>1</w:t>
        </w:r>
        <w:r>
          <w:fldChar w:fldCharType="end"/>
        </w:r>
      </w:sdtContent>
    </w:sdt>
  </w:p>
  <w:p w14:paraId="5A344BBC" w14:textId="77777777" w:rsidR="00235E77" w:rsidRDefault="00235E7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2CC5C" w14:textId="77777777" w:rsidR="00EF4098" w:rsidRDefault="00EF4098" w:rsidP="00235E77">
      <w:pPr>
        <w:spacing w:line="240" w:lineRule="auto"/>
      </w:pPr>
      <w:r>
        <w:separator/>
      </w:r>
    </w:p>
  </w:footnote>
  <w:footnote w:type="continuationSeparator" w:id="0">
    <w:p w14:paraId="4C6920F3" w14:textId="77777777" w:rsidR="00EF4098" w:rsidRDefault="00EF4098" w:rsidP="00235E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623F"/>
    <w:multiLevelType w:val="hybridMultilevel"/>
    <w:tmpl w:val="B5BEF0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FA3FC2"/>
    <w:multiLevelType w:val="hybridMultilevel"/>
    <w:tmpl w:val="1CF088B4"/>
    <w:lvl w:ilvl="0" w:tplc="FCB8BF0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3731BCD"/>
    <w:multiLevelType w:val="multilevel"/>
    <w:tmpl w:val="6D889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75D37"/>
    <w:multiLevelType w:val="hybridMultilevel"/>
    <w:tmpl w:val="A06CFF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B903C8B"/>
    <w:multiLevelType w:val="hybridMultilevel"/>
    <w:tmpl w:val="5DC49D24"/>
    <w:lvl w:ilvl="0" w:tplc="0010E17E">
      <w:start w:val="1"/>
      <w:numFmt w:val="upperRoman"/>
      <w:lvlText w:val="%1."/>
      <w:lvlJc w:val="left"/>
      <w:pPr>
        <w:ind w:left="1003" w:hanging="72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5" w15:restartNumberingAfterBreak="0">
    <w:nsid w:val="4EF70D08"/>
    <w:multiLevelType w:val="hybridMultilevel"/>
    <w:tmpl w:val="A1CC7D92"/>
    <w:lvl w:ilvl="0" w:tplc="CBAC250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59"/>
    <w:rsid w:val="000141EE"/>
    <w:rsid w:val="0004418F"/>
    <w:rsid w:val="001401E5"/>
    <w:rsid w:val="00175C40"/>
    <w:rsid w:val="001E3150"/>
    <w:rsid w:val="00235E77"/>
    <w:rsid w:val="00284E61"/>
    <w:rsid w:val="00286CB6"/>
    <w:rsid w:val="002F6D21"/>
    <w:rsid w:val="00307DDC"/>
    <w:rsid w:val="00331302"/>
    <w:rsid w:val="00410E19"/>
    <w:rsid w:val="00413E55"/>
    <w:rsid w:val="00452687"/>
    <w:rsid w:val="0048215F"/>
    <w:rsid w:val="0050140F"/>
    <w:rsid w:val="0056497A"/>
    <w:rsid w:val="00564D41"/>
    <w:rsid w:val="005B6B1A"/>
    <w:rsid w:val="005B6EC4"/>
    <w:rsid w:val="005E66A8"/>
    <w:rsid w:val="006F5308"/>
    <w:rsid w:val="006F6075"/>
    <w:rsid w:val="007340F0"/>
    <w:rsid w:val="00746E8E"/>
    <w:rsid w:val="007575EC"/>
    <w:rsid w:val="007D0498"/>
    <w:rsid w:val="007F27EF"/>
    <w:rsid w:val="0091457C"/>
    <w:rsid w:val="009B0BEF"/>
    <w:rsid w:val="00A00344"/>
    <w:rsid w:val="00A2511B"/>
    <w:rsid w:val="00A47B59"/>
    <w:rsid w:val="00B32C32"/>
    <w:rsid w:val="00B848FD"/>
    <w:rsid w:val="00BA7C6D"/>
    <w:rsid w:val="00BD7AA3"/>
    <w:rsid w:val="00C31AC5"/>
    <w:rsid w:val="00C547A4"/>
    <w:rsid w:val="00C93992"/>
    <w:rsid w:val="00CA6F51"/>
    <w:rsid w:val="00D76A22"/>
    <w:rsid w:val="00D87667"/>
    <w:rsid w:val="00DA2AA8"/>
    <w:rsid w:val="00DA3813"/>
    <w:rsid w:val="00EA5F2C"/>
    <w:rsid w:val="00EB2508"/>
    <w:rsid w:val="00ED77D1"/>
    <w:rsid w:val="00EF4098"/>
    <w:rsid w:val="00F367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2544"/>
  <w15:chartTrackingRefBased/>
  <w15:docId w15:val="{2695C681-4D96-4FEB-8BBE-6BB3512F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B59"/>
    <w:rPr>
      <w:rFonts w:ascii="Arial" w:hAnsi="Arial"/>
    </w:rPr>
  </w:style>
  <w:style w:type="paragraph" w:styleId="Overskrift1">
    <w:name w:val="heading 1"/>
    <w:basedOn w:val="Normal"/>
    <w:next w:val="Normal"/>
    <w:link w:val="Overskrift1Tegn"/>
    <w:uiPriority w:val="9"/>
    <w:qFormat/>
    <w:rsid w:val="005B6B1A"/>
    <w:pPr>
      <w:keepNext/>
      <w:keepLines/>
      <w:spacing w:before="480"/>
      <w:outlineLvl w:val="0"/>
    </w:pPr>
    <w:rPr>
      <w:rFonts w:ascii="Verdana" w:eastAsiaTheme="majorEastAsia" w:hAnsi="Verdana" w:cstheme="majorBidi"/>
      <w:b/>
      <w:bCs/>
      <w:sz w:val="26"/>
      <w:szCs w:val="28"/>
    </w:rPr>
  </w:style>
  <w:style w:type="paragraph" w:styleId="Overskrift2">
    <w:name w:val="heading 2"/>
    <w:basedOn w:val="Normal"/>
    <w:next w:val="Normal"/>
    <w:link w:val="Overskrift2Tegn"/>
    <w:uiPriority w:val="9"/>
    <w:unhideWhenUsed/>
    <w:qFormat/>
    <w:rsid w:val="005B6B1A"/>
    <w:pPr>
      <w:keepNext/>
      <w:keepLines/>
      <w:spacing w:before="200"/>
      <w:outlineLvl w:val="1"/>
    </w:pPr>
    <w:rPr>
      <w:rFonts w:ascii="Verdana" w:eastAsiaTheme="majorEastAsia" w:hAnsi="Verdana" w:cstheme="majorBidi"/>
      <w:b/>
      <w:bCs/>
      <w:sz w:val="22"/>
      <w:szCs w:val="26"/>
    </w:rPr>
  </w:style>
  <w:style w:type="paragraph" w:styleId="Overskrift3">
    <w:name w:val="heading 3"/>
    <w:basedOn w:val="Normal"/>
    <w:next w:val="Normal"/>
    <w:link w:val="Overskrift3Tegn"/>
    <w:uiPriority w:val="9"/>
    <w:unhideWhenUsed/>
    <w:qFormat/>
    <w:rsid w:val="005B6B1A"/>
    <w:pPr>
      <w:keepNext/>
      <w:keepLines/>
      <w:spacing w:before="200"/>
      <w:outlineLvl w:val="2"/>
    </w:pPr>
    <w:rPr>
      <w:rFonts w:ascii="Verdana" w:eastAsiaTheme="majorEastAsia" w:hAnsi="Verdana" w:cstheme="majorBidi"/>
      <w:b/>
      <w:bCs/>
    </w:rPr>
  </w:style>
  <w:style w:type="paragraph" w:styleId="Overskrift4">
    <w:name w:val="heading 4"/>
    <w:basedOn w:val="Normal"/>
    <w:link w:val="Overskrift4Tegn"/>
    <w:uiPriority w:val="9"/>
    <w:qFormat/>
    <w:rsid w:val="000141EE"/>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B6B1A"/>
    <w:rPr>
      <w:rFonts w:eastAsiaTheme="majorEastAsia" w:cstheme="majorBidi"/>
      <w:b/>
      <w:bCs/>
      <w:sz w:val="26"/>
      <w:szCs w:val="28"/>
    </w:rPr>
  </w:style>
  <w:style w:type="character" w:customStyle="1" w:styleId="Overskrift2Tegn">
    <w:name w:val="Overskrift 2 Tegn"/>
    <w:basedOn w:val="Standardskrifttypeiafsnit"/>
    <w:link w:val="Overskrift2"/>
    <w:uiPriority w:val="9"/>
    <w:rsid w:val="005B6B1A"/>
    <w:rPr>
      <w:rFonts w:eastAsiaTheme="majorEastAsia" w:cstheme="majorBidi"/>
      <w:b/>
      <w:bCs/>
      <w:sz w:val="22"/>
      <w:szCs w:val="26"/>
    </w:rPr>
  </w:style>
  <w:style w:type="character" w:customStyle="1" w:styleId="Overskrift3Tegn">
    <w:name w:val="Overskrift 3 Tegn"/>
    <w:basedOn w:val="Standardskrifttypeiafsnit"/>
    <w:link w:val="Overskrift3"/>
    <w:uiPriority w:val="9"/>
    <w:rsid w:val="005B6B1A"/>
    <w:rPr>
      <w:rFonts w:eastAsiaTheme="majorEastAsia" w:cstheme="majorBidi"/>
      <w:b/>
      <w:bCs/>
    </w:rPr>
  </w:style>
  <w:style w:type="paragraph" w:styleId="Listeafsnit">
    <w:name w:val="List Paragraph"/>
    <w:basedOn w:val="Normal"/>
    <w:uiPriority w:val="34"/>
    <w:qFormat/>
    <w:rsid w:val="00A47B59"/>
    <w:pPr>
      <w:ind w:left="720"/>
      <w:contextualSpacing/>
    </w:pPr>
  </w:style>
  <w:style w:type="character" w:styleId="Hyperlink">
    <w:name w:val="Hyperlink"/>
    <w:basedOn w:val="Standardskrifttypeiafsnit"/>
    <w:uiPriority w:val="99"/>
    <w:unhideWhenUsed/>
    <w:rsid w:val="00A47B59"/>
    <w:rPr>
      <w:color w:val="0000FF" w:themeColor="hyperlink"/>
      <w:u w:val="single"/>
    </w:rPr>
  </w:style>
  <w:style w:type="character" w:styleId="Strk">
    <w:name w:val="Strong"/>
    <w:basedOn w:val="Standardskrifttypeiafsnit"/>
    <w:uiPriority w:val="22"/>
    <w:qFormat/>
    <w:rsid w:val="00A47B59"/>
    <w:rPr>
      <w:b/>
      <w:bCs/>
    </w:rPr>
  </w:style>
  <w:style w:type="paragraph" w:customStyle="1" w:styleId="p1">
    <w:name w:val="p1"/>
    <w:basedOn w:val="Normal"/>
    <w:rsid w:val="00A47B59"/>
    <w:pPr>
      <w:spacing w:after="45" w:line="240" w:lineRule="auto"/>
    </w:pPr>
    <w:rPr>
      <w:rFonts w:ascii=".SF UI Display" w:hAnsi=".SF UI Display" w:cs="Times New Roman"/>
      <w:color w:val="454545"/>
      <w:sz w:val="32"/>
      <w:szCs w:val="32"/>
      <w:lang w:eastAsia="da-DK"/>
    </w:rPr>
  </w:style>
  <w:style w:type="paragraph" w:customStyle="1" w:styleId="p2">
    <w:name w:val="p2"/>
    <w:basedOn w:val="Normal"/>
    <w:rsid w:val="00A47B59"/>
    <w:pPr>
      <w:spacing w:line="240" w:lineRule="auto"/>
    </w:pPr>
    <w:rPr>
      <w:rFonts w:ascii=".SF UI Text" w:hAnsi=".SF UI Text" w:cs="Times New Roman"/>
      <w:color w:val="454545"/>
      <w:sz w:val="26"/>
      <w:szCs w:val="26"/>
      <w:lang w:eastAsia="da-DK"/>
    </w:rPr>
  </w:style>
  <w:style w:type="paragraph" w:customStyle="1" w:styleId="p4">
    <w:name w:val="p4"/>
    <w:basedOn w:val="Normal"/>
    <w:rsid w:val="00A47B59"/>
    <w:pPr>
      <w:spacing w:line="240" w:lineRule="auto"/>
    </w:pPr>
    <w:rPr>
      <w:rFonts w:ascii=".SF UI Text" w:hAnsi=".SF UI Text" w:cs="Times New Roman"/>
      <w:color w:val="454545"/>
      <w:sz w:val="26"/>
      <w:szCs w:val="26"/>
      <w:lang w:eastAsia="da-DK"/>
    </w:rPr>
  </w:style>
  <w:style w:type="character" w:customStyle="1" w:styleId="s2">
    <w:name w:val="s2"/>
    <w:basedOn w:val="Standardskrifttypeiafsnit"/>
    <w:rsid w:val="00A47B59"/>
    <w:rPr>
      <w:rFonts w:ascii=".SFUIText-Regular" w:hAnsi=".SFUIText-Regular" w:hint="default"/>
      <w:b w:val="0"/>
      <w:bCs w:val="0"/>
      <w:i w:val="0"/>
      <w:iCs w:val="0"/>
      <w:sz w:val="34"/>
      <w:szCs w:val="34"/>
    </w:rPr>
  </w:style>
  <w:style w:type="character" w:customStyle="1" w:styleId="apple-converted-space">
    <w:name w:val="apple-converted-space"/>
    <w:basedOn w:val="Standardskrifttypeiafsnit"/>
    <w:rsid w:val="00A47B59"/>
  </w:style>
  <w:style w:type="character" w:styleId="BesgtLink">
    <w:name w:val="FollowedHyperlink"/>
    <w:basedOn w:val="Standardskrifttypeiafsnit"/>
    <w:uiPriority w:val="99"/>
    <w:semiHidden/>
    <w:unhideWhenUsed/>
    <w:rsid w:val="00A47B59"/>
    <w:rPr>
      <w:color w:val="800080" w:themeColor="followedHyperlink"/>
      <w:u w:val="single"/>
    </w:rPr>
  </w:style>
  <w:style w:type="character" w:customStyle="1" w:styleId="Overskrift4Tegn">
    <w:name w:val="Overskrift 4 Tegn"/>
    <w:basedOn w:val="Standardskrifttypeiafsnit"/>
    <w:link w:val="Overskrift4"/>
    <w:uiPriority w:val="9"/>
    <w:rsid w:val="000141EE"/>
    <w:rPr>
      <w:rFonts w:ascii="Times New Roman" w:eastAsia="Times New Roman" w:hAnsi="Times New Roman" w:cs="Times New Roman"/>
      <w:b/>
      <w:bCs/>
      <w:sz w:val="24"/>
      <w:szCs w:val="24"/>
      <w:lang w:eastAsia="da-DK"/>
    </w:rPr>
  </w:style>
  <w:style w:type="character" w:customStyle="1" w:styleId="s1">
    <w:name w:val="s1"/>
    <w:basedOn w:val="Standardskrifttypeiafsnit"/>
    <w:rsid w:val="00235E77"/>
    <w:rPr>
      <w:rFonts w:ascii=".SFUIDisplay-Semibold" w:hAnsi=".SFUIDisplay-Semibold" w:hint="default"/>
      <w:b/>
      <w:bCs/>
      <w:i w:val="0"/>
      <w:iCs w:val="0"/>
      <w:sz w:val="42"/>
      <w:szCs w:val="42"/>
    </w:rPr>
  </w:style>
  <w:style w:type="paragraph" w:styleId="Sidehoved">
    <w:name w:val="header"/>
    <w:basedOn w:val="Normal"/>
    <w:link w:val="SidehovedTegn"/>
    <w:uiPriority w:val="99"/>
    <w:unhideWhenUsed/>
    <w:rsid w:val="00235E7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35E77"/>
    <w:rPr>
      <w:rFonts w:ascii="Arial" w:hAnsi="Arial"/>
    </w:rPr>
  </w:style>
  <w:style w:type="paragraph" w:styleId="Sidefod">
    <w:name w:val="footer"/>
    <w:basedOn w:val="Normal"/>
    <w:link w:val="SidefodTegn"/>
    <w:uiPriority w:val="99"/>
    <w:unhideWhenUsed/>
    <w:rsid w:val="00235E77"/>
    <w:pPr>
      <w:tabs>
        <w:tab w:val="center" w:pos="4819"/>
        <w:tab w:val="right" w:pos="9638"/>
      </w:tabs>
      <w:spacing w:line="240" w:lineRule="auto"/>
    </w:pPr>
  </w:style>
  <w:style w:type="character" w:customStyle="1" w:styleId="SidefodTegn">
    <w:name w:val="Sidefod Tegn"/>
    <w:basedOn w:val="Standardskrifttypeiafsnit"/>
    <w:link w:val="Sidefod"/>
    <w:uiPriority w:val="99"/>
    <w:rsid w:val="00235E7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38661">
      <w:bodyDiv w:val="1"/>
      <w:marLeft w:val="0"/>
      <w:marRight w:val="0"/>
      <w:marTop w:val="0"/>
      <w:marBottom w:val="0"/>
      <w:divBdr>
        <w:top w:val="none" w:sz="0" w:space="0" w:color="auto"/>
        <w:left w:val="none" w:sz="0" w:space="0" w:color="auto"/>
        <w:bottom w:val="none" w:sz="0" w:space="0" w:color="auto"/>
        <w:right w:val="none" w:sz="0" w:space="0" w:color="auto"/>
      </w:divBdr>
      <w:divsChild>
        <w:div w:id="1111238586">
          <w:marLeft w:val="0"/>
          <w:marRight w:val="0"/>
          <w:marTop w:val="0"/>
          <w:marBottom w:val="0"/>
          <w:divBdr>
            <w:top w:val="none" w:sz="0" w:space="0" w:color="auto"/>
            <w:left w:val="none" w:sz="0" w:space="0" w:color="auto"/>
            <w:bottom w:val="none" w:sz="0" w:space="0" w:color="auto"/>
            <w:right w:val="none" w:sz="0" w:space="0" w:color="auto"/>
          </w:divBdr>
        </w:div>
      </w:divsChild>
    </w:div>
    <w:div w:id="864293752">
      <w:bodyDiv w:val="1"/>
      <w:marLeft w:val="0"/>
      <w:marRight w:val="0"/>
      <w:marTop w:val="0"/>
      <w:marBottom w:val="0"/>
      <w:divBdr>
        <w:top w:val="none" w:sz="0" w:space="0" w:color="auto"/>
        <w:left w:val="none" w:sz="0" w:space="0" w:color="auto"/>
        <w:bottom w:val="none" w:sz="0" w:space="0" w:color="auto"/>
        <w:right w:val="none" w:sz="0" w:space="0" w:color="auto"/>
      </w:divBdr>
      <w:divsChild>
        <w:div w:id="1003167070">
          <w:marLeft w:val="0"/>
          <w:marRight w:val="0"/>
          <w:marTop w:val="0"/>
          <w:marBottom w:val="0"/>
          <w:divBdr>
            <w:top w:val="none" w:sz="0" w:space="0" w:color="auto"/>
            <w:left w:val="none" w:sz="0" w:space="0" w:color="auto"/>
            <w:bottom w:val="none" w:sz="0" w:space="0" w:color="auto"/>
            <w:right w:val="none" w:sz="0" w:space="0" w:color="auto"/>
          </w:divBdr>
        </w:div>
      </w:divsChild>
    </w:div>
    <w:div w:id="900286229">
      <w:bodyDiv w:val="1"/>
      <w:marLeft w:val="0"/>
      <w:marRight w:val="0"/>
      <w:marTop w:val="0"/>
      <w:marBottom w:val="0"/>
      <w:divBdr>
        <w:top w:val="none" w:sz="0" w:space="0" w:color="auto"/>
        <w:left w:val="none" w:sz="0" w:space="0" w:color="auto"/>
        <w:bottom w:val="none" w:sz="0" w:space="0" w:color="auto"/>
        <w:right w:val="none" w:sz="0" w:space="0" w:color="auto"/>
      </w:divBdr>
    </w:div>
    <w:div w:id="1441602811">
      <w:bodyDiv w:val="1"/>
      <w:marLeft w:val="0"/>
      <w:marRight w:val="0"/>
      <w:marTop w:val="0"/>
      <w:marBottom w:val="0"/>
      <w:divBdr>
        <w:top w:val="none" w:sz="0" w:space="0" w:color="auto"/>
        <w:left w:val="none" w:sz="0" w:space="0" w:color="auto"/>
        <w:bottom w:val="none" w:sz="0" w:space="0" w:color="auto"/>
        <w:right w:val="none" w:sz="0" w:space="0" w:color="auto"/>
      </w:divBdr>
      <w:divsChild>
        <w:div w:id="1352073727">
          <w:marLeft w:val="0"/>
          <w:marRight w:val="0"/>
          <w:marTop w:val="0"/>
          <w:marBottom w:val="0"/>
          <w:divBdr>
            <w:top w:val="none" w:sz="0" w:space="0" w:color="auto"/>
            <w:left w:val="none" w:sz="0" w:space="0" w:color="auto"/>
            <w:bottom w:val="none" w:sz="0" w:space="0" w:color="auto"/>
            <w:right w:val="none" w:sz="0" w:space="0" w:color="auto"/>
          </w:divBdr>
        </w:div>
        <w:div w:id="354235022">
          <w:marLeft w:val="0"/>
          <w:marRight w:val="0"/>
          <w:marTop w:val="0"/>
          <w:marBottom w:val="0"/>
          <w:divBdr>
            <w:top w:val="none" w:sz="0" w:space="0" w:color="auto"/>
            <w:left w:val="none" w:sz="0" w:space="0" w:color="auto"/>
            <w:bottom w:val="none" w:sz="0" w:space="0" w:color="auto"/>
            <w:right w:val="none" w:sz="0" w:space="0" w:color="auto"/>
          </w:divBdr>
        </w:div>
        <w:div w:id="440999740">
          <w:marLeft w:val="0"/>
          <w:marRight w:val="0"/>
          <w:marTop w:val="0"/>
          <w:marBottom w:val="0"/>
          <w:divBdr>
            <w:top w:val="none" w:sz="0" w:space="0" w:color="auto"/>
            <w:left w:val="none" w:sz="0" w:space="0" w:color="auto"/>
            <w:bottom w:val="none" w:sz="0" w:space="0" w:color="auto"/>
            <w:right w:val="none" w:sz="0" w:space="0" w:color="auto"/>
          </w:divBdr>
        </w:div>
      </w:divsChild>
    </w:div>
    <w:div w:id="151253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osense.au.dk/" TargetMode="External"/><Relationship Id="rId18" Type="http://schemas.openxmlformats.org/officeDocument/2006/relationships/hyperlink" Target="https://www.aakb.dk/sites/www.aakb.dk/files/files/page/impact_aarhu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ransformativtbibliotek.dk/" TargetMode="External"/><Relationship Id="rId7" Type="http://schemas.openxmlformats.org/officeDocument/2006/relationships/endnotes" Target="endnotes.xml"/><Relationship Id="rId12" Type="http://schemas.openxmlformats.org/officeDocument/2006/relationships/hyperlink" Target="http://www.dabai.dk/" TargetMode="External"/><Relationship Id="rId17" Type="http://schemas.openxmlformats.org/officeDocument/2006/relationships/hyperlink" Target="http://blipsystems.com/abou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akb.dk/sites/www.aakb.dk/files/files/page/smart_library_blipsystems.pdf"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kb.dk/sites/www.aakb.dk/files/files/page/bedre_brug_af_hallen_smart_library_morten_pedersen.pdf" TargetMode="External"/><Relationship Id="rId24" Type="http://schemas.openxmlformats.org/officeDocument/2006/relationships/hyperlink" Target="http://projekter.kulturstyrelsen.dk/projekt/undersogelse-af-biblioteksimpact" TargetMode="External"/><Relationship Id="rId5" Type="http://schemas.openxmlformats.org/officeDocument/2006/relationships/webSettings" Target="webSettings.xml"/><Relationship Id="rId15" Type="http://schemas.openxmlformats.org/officeDocument/2006/relationships/hyperlink" Target="http://dx.doi.org/10.1140/epjds17" TargetMode="External"/><Relationship Id="rId23" Type="http://schemas.openxmlformats.org/officeDocument/2006/relationships/hyperlink" Target="http://vbn.aau.dk/da/organisations/pp_b8da3c2d-946c-44ce-bd1e-cf04e9aee0e5.html" TargetMode="External"/><Relationship Id="rId10" Type="http://schemas.openxmlformats.org/officeDocument/2006/relationships/hyperlink" Target="https://www.flickr.com/photos/aakb/sets/72157667691830805/" TargetMode="Externa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s.au.dk/research-at-cs/pages/poslogistics/" TargetMode="External"/><Relationship Id="rId22" Type="http://schemas.openxmlformats.org/officeDocument/2006/relationships/hyperlink" Target="https://www.aakb.dk/sites/www.aakb.dk/files/files/page/smartlibraries-bedre_brug_af_hallen.pdf" TargetMode="External"/><Relationship Id="rId27"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DA7E2-2806-46D7-A6EF-97554FE5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1511</Words>
  <Characters>9218</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Duwe Nielsen</dc:creator>
  <cp:keywords/>
  <dc:description/>
  <cp:lastModifiedBy>Lotte Duwe Nielsen</cp:lastModifiedBy>
  <cp:revision>2</cp:revision>
  <dcterms:created xsi:type="dcterms:W3CDTF">2016-05-10T14:39:00Z</dcterms:created>
  <dcterms:modified xsi:type="dcterms:W3CDTF">2016-05-10T14:39:00Z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-496792520</vt:i4>
  </property>
  <property fmtid="{D5CDD505-2E9C-101B-9397-08002B2CF9AE}" pid="3" name="_NewReviewCycle">
    <vt:lpwstr/>
  </property>
  <property fmtid="{D5CDD505-2E9C-101B-9397-08002B2CF9AE}" pid="4" name="_EmailSubject">
    <vt:lpwstr>læs denne først: kajs oplæg og billeder i opsamling. </vt:lpwstr>
  </property>
  <property fmtid="{D5CDD505-2E9C-101B-9397-08002B2CF9AE}" pid="5" name="_AuthorEmail">
    <vt:lpwstr>ldn@aarhus.dk</vt:lpwstr>
  </property>
  <property fmtid="{D5CDD505-2E9C-101B-9397-08002B2CF9AE}" pid="6" name="_AuthorEmailDisplayName">
    <vt:lpwstr>Lotte Duwe Nielsen</vt:lpwstr>
  </property>
</Properties>
</file>